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B207E" w14:textId="4F3CBF9E" w:rsidR="00744DBB" w:rsidRPr="007D3507" w:rsidRDefault="00744DBB" w:rsidP="00744DBB">
      <w:pPr>
        <w:rPr>
          <w:rFonts w:asciiTheme="majorHAnsi" w:hAnsiTheme="majorHAnsi" w:cstheme="majorHAnsi"/>
          <w:b/>
          <w:bCs/>
          <w:sz w:val="56"/>
          <w:szCs w:val="56"/>
          <w14:reflection w14:blurRad="6350" w14:stA="55000" w14:stPos="0" w14:endA="50" w14:endPos="85000" w14:dist="29997" w14:dir="5400000" w14:fadeDir="5400000" w14:sx="100000" w14:sy="-100000" w14:kx="0" w14:ky="0" w14:algn="bl"/>
        </w:rPr>
      </w:pPr>
      <w:r w:rsidRPr="007D3507">
        <w:rPr>
          <w:noProof/>
          <w:sz w:val="56"/>
          <w:szCs w:val="56"/>
          <w14:reflection w14:blurRad="6350" w14:stA="55000" w14:stPos="0" w14:endA="50" w14:endPos="85000" w14:dist="29997" w14:dir="5400000" w14:fadeDir="5400000" w14:sx="100000" w14:sy="-100000" w14:kx="0" w14:ky="0" w14:algn="bl"/>
        </w:rPr>
        <w:drawing>
          <wp:anchor distT="0" distB="0" distL="114300" distR="114300" simplePos="0" relativeHeight="251659264" behindDoc="0" locked="0" layoutInCell="1" allowOverlap="1" wp14:anchorId="0CF78099" wp14:editId="0E0D2422">
            <wp:simplePos x="0" y="0"/>
            <wp:positionH relativeFrom="column">
              <wp:posOffset>4289425</wp:posOffset>
            </wp:positionH>
            <wp:positionV relativeFrom="paragraph">
              <wp:posOffset>-137795</wp:posOffset>
            </wp:positionV>
            <wp:extent cx="1706880" cy="1577340"/>
            <wp:effectExtent l="0" t="0" r="7620" b="3810"/>
            <wp:wrapNone/>
            <wp:docPr id="4" name="Afbeelding 4" descr="Individuele begeleiding - Essare ~ stressbal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viduele begeleiding - Essare ~ stressbala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6880"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sz w:val="56"/>
          <w:szCs w:val="56"/>
          <w14:reflection w14:blurRad="6350" w14:stA="55000" w14:stPos="0" w14:endA="50" w14:endPos="85000" w14:dist="29997" w14:dir="5400000" w14:fadeDir="5400000" w14:sx="100000" w14:sy="-100000" w14:kx="0" w14:ky="0" w14:algn="bl"/>
        </w:rPr>
        <w:t>AVG - privacy</w:t>
      </w:r>
    </w:p>
    <w:p w14:paraId="0AA3B492" w14:textId="77777777" w:rsidR="00062369" w:rsidRDefault="00062369" w:rsidP="00744DB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0626C4" w14:textId="77777777" w:rsidR="00062369" w:rsidRDefault="00062369" w:rsidP="00744DB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B3FFB5" w14:textId="4552FECF" w:rsidR="00062369" w:rsidRDefault="00062369" w:rsidP="00744DB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Hoe wij binnen </w:t>
      </w:r>
      <w:proofErr w:type="spellStart"/>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JouwPad-MijnZorg</w:t>
      </w:r>
      <w:proofErr w:type="spellEnd"/>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omgaan met AVG-privacy</w:t>
      </w:r>
    </w:p>
    <w:p w14:paraId="26DF3967" w14:textId="77777777" w:rsidR="00062369" w:rsidRPr="00062369" w:rsidRDefault="00062369" w:rsidP="00744DB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894749" w14:textId="77777777" w:rsidR="00062369" w:rsidRDefault="00062369">
      <w:pPr>
        <w:rPr>
          <w:rFonts w:asciiTheme="majorHAnsi" w:hAnsiTheme="majorHAnsi" w:cstheme="majorHAnsi"/>
          <w:b/>
          <w:bCs/>
          <w:color w:val="C45911" w:themeColor="accent2" w:themeShade="BF"/>
          <w:sz w:val="24"/>
          <w:szCs w:val="24"/>
          <w:u w:val="single"/>
        </w:rPr>
      </w:pPr>
    </w:p>
    <w:p w14:paraId="73B490B6" w14:textId="77777777" w:rsidR="00062369" w:rsidRDefault="00062369">
      <w:pPr>
        <w:rPr>
          <w:rFonts w:asciiTheme="majorHAnsi" w:hAnsiTheme="majorHAnsi" w:cstheme="majorHAnsi"/>
          <w:b/>
          <w:bCs/>
          <w:color w:val="C45911" w:themeColor="accent2" w:themeShade="BF"/>
          <w:sz w:val="24"/>
          <w:szCs w:val="24"/>
          <w:u w:val="single"/>
        </w:rPr>
      </w:pPr>
    </w:p>
    <w:p w14:paraId="3DBB5DB1" w14:textId="5080AE89" w:rsidR="007527E6" w:rsidRPr="00062369" w:rsidRDefault="007527E6">
      <w:pPr>
        <w:rPr>
          <w:rFonts w:asciiTheme="majorHAnsi" w:hAnsiTheme="majorHAnsi" w:cstheme="majorHAnsi"/>
          <w:b/>
          <w:bCs/>
          <w:color w:val="C45911" w:themeColor="accent2" w:themeShade="BF"/>
          <w:sz w:val="24"/>
          <w:szCs w:val="24"/>
          <w:u w:val="single"/>
        </w:rPr>
      </w:pPr>
      <w:r w:rsidRPr="00062369">
        <w:rPr>
          <w:rFonts w:asciiTheme="majorHAnsi" w:hAnsiTheme="majorHAnsi" w:cstheme="majorHAnsi"/>
          <w:b/>
          <w:bCs/>
          <w:color w:val="C45911" w:themeColor="accent2" w:themeShade="BF"/>
          <w:sz w:val="24"/>
          <w:szCs w:val="24"/>
          <w:u w:val="single"/>
        </w:rPr>
        <w:t xml:space="preserve">Algemeen deel </w:t>
      </w:r>
    </w:p>
    <w:p w14:paraId="7D0F36A5" w14:textId="77777777" w:rsidR="007527E6" w:rsidRPr="00062369" w:rsidRDefault="007527E6">
      <w:pPr>
        <w:rPr>
          <w:rFonts w:asciiTheme="majorHAnsi" w:hAnsiTheme="majorHAnsi" w:cstheme="majorHAnsi"/>
          <w:sz w:val="24"/>
          <w:szCs w:val="24"/>
        </w:rPr>
      </w:pPr>
    </w:p>
    <w:p w14:paraId="491AFF34" w14:textId="77777777" w:rsidR="007527E6" w:rsidRPr="00062369" w:rsidRDefault="007527E6">
      <w:pPr>
        <w:rPr>
          <w:rFonts w:asciiTheme="majorHAnsi" w:hAnsiTheme="majorHAnsi" w:cstheme="majorHAnsi"/>
          <w:b/>
          <w:bCs/>
          <w:color w:val="C45911" w:themeColor="accent2" w:themeShade="BF"/>
          <w:sz w:val="24"/>
          <w:szCs w:val="24"/>
        </w:rPr>
      </w:pPr>
      <w:r w:rsidRPr="00062369">
        <w:rPr>
          <w:rFonts w:asciiTheme="majorHAnsi" w:hAnsiTheme="majorHAnsi" w:cstheme="majorHAnsi"/>
          <w:b/>
          <w:bCs/>
          <w:color w:val="C45911" w:themeColor="accent2" w:themeShade="BF"/>
          <w:sz w:val="24"/>
          <w:szCs w:val="24"/>
        </w:rPr>
        <w:t xml:space="preserve">Vertrouwelijke informatie </w:t>
      </w:r>
    </w:p>
    <w:p w14:paraId="16EE88B0" w14:textId="00C65DA3" w:rsidR="007527E6" w:rsidRPr="00062369" w:rsidRDefault="007527E6">
      <w:pPr>
        <w:rPr>
          <w:rFonts w:asciiTheme="majorHAnsi" w:hAnsiTheme="majorHAnsi" w:cstheme="majorHAnsi"/>
          <w:sz w:val="24"/>
          <w:szCs w:val="24"/>
        </w:rPr>
      </w:pPr>
      <w:r w:rsidRPr="00062369">
        <w:rPr>
          <w:rFonts w:asciiTheme="majorHAnsi" w:hAnsiTheme="majorHAnsi" w:cstheme="majorHAnsi"/>
          <w:sz w:val="24"/>
          <w:szCs w:val="24"/>
        </w:rPr>
        <w:t xml:space="preserve">Vertrouwelijke informatie is informatie over de bedrijfsvoering van </w:t>
      </w:r>
      <w:proofErr w:type="spellStart"/>
      <w:r w:rsidR="00062369">
        <w:rPr>
          <w:rFonts w:asciiTheme="majorHAnsi" w:hAnsiTheme="majorHAnsi" w:cstheme="majorHAnsi"/>
          <w:sz w:val="24"/>
          <w:szCs w:val="24"/>
        </w:rPr>
        <w:t>JouwPad-MijnZorg</w:t>
      </w:r>
      <w:proofErr w:type="spellEnd"/>
      <w:r w:rsidR="00062369">
        <w:rPr>
          <w:rFonts w:asciiTheme="majorHAnsi" w:hAnsiTheme="majorHAnsi" w:cstheme="majorHAnsi"/>
          <w:sz w:val="24"/>
          <w:szCs w:val="24"/>
        </w:rPr>
        <w:t xml:space="preserve"> </w:t>
      </w:r>
      <w:r w:rsidRPr="00062369">
        <w:rPr>
          <w:rFonts w:asciiTheme="majorHAnsi" w:hAnsiTheme="majorHAnsi" w:cstheme="majorHAnsi"/>
          <w:sz w:val="24"/>
          <w:szCs w:val="24"/>
        </w:rPr>
        <w:t xml:space="preserve">en persoonlijke informatie over </w:t>
      </w:r>
      <w:r w:rsidR="00062369">
        <w:rPr>
          <w:rFonts w:asciiTheme="majorHAnsi" w:hAnsiTheme="majorHAnsi" w:cstheme="majorHAnsi"/>
          <w:sz w:val="24"/>
          <w:szCs w:val="24"/>
        </w:rPr>
        <w:t xml:space="preserve">hulpvragers en </w:t>
      </w:r>
      <w:r w:rsidRPr="00062369">
        <w:rPr>
          <w:rFonts w:asciiTheme="majorHAnsi" w:hAnsiTheme="majorHAnsi" w:cstheme="majorHAnsi"/>
          <w:sz w:val="24"/>
          <w:szCs w:val="24"/>
        </w:rPr>
        <w:t>medewerkers</w:t>
      </w:r>
      <w:r w:rsidR="00062369">
        <w:rPr>
          <w:rFonts w:asciiTheme="majorHAnsi" w:hAnsiTheme="majorHAnsi" w:cstheme="majorHAnsi"/>
          <w:sz w:val="24"/>
          <w:szCs w:val="24"/>
        </w:rPr>
        <w:t xml:space="preserve">. </w:t>
      </w:r>
      <w:r w:rsidRPr="00062369">
        <w:rPr>
          <w:rFonts w:asciiTheme="majorHAnsi" w:hAnsiTheme="majorHAnsi" w:cstheme="majorHAnsi"/>
          <w:sz w:val="24"/>
          <w:szCs w:val="24"/>
        </w:rPr>
        <w:t xml:space="preserve">Als vertrouwelijke informatie (mogelijk) ter inzage is geweest voor mensen waarvoor de informatie niet bedoeld is, spreken we van een </w:t>
      </w:r>
      <w:proofErr w:type="spellStart"/>
      <w:r w:rsidRPr="00062369">
        <w:rPr>
          <w:rFonts w:asciiTheme="majorHAnsi" w:hAnsiTheme="majorHAnsi" w:cstheme="majorHAnsi"/>
          <w:sz w:val="24"/>
          <w:szCs w:val="24"/>
        </w:rPr>
        <w:t>datalek</w:t>
      </w:r>
      <w:proofErr w:type="spellEnd"/>
      <w:r w:rsidRPr="00062369">
        <w:rPr>
          <w:rFonts w:asciiTheme="majorHAnsi" w:hAnsiTheme="majorHAnsi" w:cstheme="majorHAnsi"/>
          <w:sz w:val="24"/>
          <w:szCs w:val="24"/>
        </w:rPr>
        <w:t xml:space="preserve">. </w:t>
      </w:r>
    </w:p>
    <w:p w14:paraId="590800B9" w14:textId="77777777" w:rsidR="007527E6" w:rsidRPr="00062369" w:rsidRDefault="007527E6">
      <w:pPr>
        <w:rPr>
          <w:rFonts w:asciiTheme="majorHAnsi" w:hAnsiTheme="majorHAnsi" w:cstheme="majorHAnsi"/>
          <w:sz w:val="24"/>
          <w:szCs w:val="24"/>
        </w:rPr>
      </w:pPr>
    </w:p>
    <w:p w14:paraId="5B12B882" w14:textId="77777777" w:rsidR="007527E6" w:rsidRPr="00062369" w:rsidRDefault="007527E6">
      <w:pPr>
        <w:rPr>
          <w:rFonts w:asciiTheme="majorHAnsi" w:hAnsiTheme="majorHAnsi" w:cstheme="majorHAnsi"/>
          <w:b/>
          <w:bCs/>
          <w:color w:val="C45911" w:themeColor="accent2" w:themeShade="BF"/>
          <w:sz w:val="24"/>
          <w:szCs w:val="24"/>
        </w:rPr>
      </w:pPr>
      <w:r w:rsidRPr="00062369">
        <w:rPr>
          <w:rFonts w:asciiTheme="majorHAnsi" w:hAnsiTheme="majorHAnsi" w:cstheme="majorHAnsi"/>
          <w:b/>
          <w:bCs/>
          <w:color w:val="C45911" w:themeColor="accent2" w:themeShade="BF"/>
          <w:sz w:val="24"/>
          <w:szCs w:val="24"/>
        </w:rPr>
        <w:t xml:space="preserve">Vertrouwelijke informatie op een (memo)briefje </w:t>
      </w:r>
    </w:p>
    <w:p w14:paraId="4D986886" w14:textId="6F9D203B" w:rsidR="007527E6" w:rsidRPr="00062369" w:rsidRDefault="007527E6">
      <w:pPr>
        <w:rPr>
          <w:rFonts w:asciiTheme="majorHAnsi" w:hAnsiTheme="majorHAnsi" w:cstheme="majorHAnsi"/>
          <w:sz w:val="24"/>
          <w:szCs w:val="24"/>
        </w:rPr>
      </w:pPr>
      <w:r w:rsidRPr="00062369">
        <w:rPr>
          <w:rFonts w:asciiTheme="majorHAnsi" w:hAnsiTheme="majorHAnsi" w:cstheme="majorHAnsi"/>
          <w:sz w:val="24"/>
          <w:szCs w:val="24"/>
        </w:rPr>
        <w:t>Je mag vertrouwelijke informatie niet zomaar in de prullenbak gooien, omdat je niet weet wie erbij kan en wat zij ermee doen. Wanneer je iets op een memobriefje hebt geschreven om af te stemmen</w:t>
      </w:r>
      <w:r w:rsidR="00154CAB">
        <w:rPr>
          <w:rFonts w:asciiTheme="majorHAnsi" w:hAnsiTheme="majorHAnsi" w:cstheme="majorHAnsi"/>
          <w:sz w:val="24"/>
          <w:szCs w:val="24"/>
        </w:rPr>
        <w:t xml:space="preserve"> </w:t>
      </w:r>
      <w:r w:rsidRPr="00062369">
        <w:rPr>
          <w:rFonts w:asciiTheme="majorHAnsi" w:hAnsiTheme="majorHAnsi" w:cstheme="majorHAnsi"/>
          <w:sz w:val="24"/>
          <w:szCs w:val="24"/>
        </w:rPr>
        <w:t xml:space="preserve">moet je er voor zorgen dat je de memo veilig opbergt of je zorgt dat dit versnipperd wordt. Daarnaast is het belangrijk om zo min mogelijk vertrouwelijke informatie op het memobriefje te zetten. Zelf moet je wel begrijpen waar het over gaat, maar een ander niet. </w:t>
      </w:r>
    </w:p>
    <w:p w14:paraId="6239055C" w14:textId="77777777" w:rsidR="007527E6" w:rsidRPr="00062369" w:rsidRDefault="007527E6">
      <w:pPr>
        <w:rPr>
          <w:rFonts w:asciiTheme="majorHAnsi" w:hAnsiTheme="majorHAnsi" w:cstheme="majorHAnsi"/>
          <w:sz w:val="24"/>
          <w:szCs w:val="24"/>
        </w:rPr>
      </w:pPr>
    </w:p>
    <w:p w14:paraId="625204AB" w14:textId="77777777" w:rsidR="007527E6" w:rsidRPr="00062369" w:rsidRDefault="007527E6">
      <w:pPr>
        <w:rPr>
          <w:rFonts w:asciiTheme="majorHAnsi" w:hAnsiTheme="majorHAnsi" w:cstheme="majorHAnsi"/>
          <w:b/>
          <w:bCs/>
          <w:color w:val="C45911" w:themeColor="accent2" w:themeShade="BF"/>
          <w:sz w:val="24"/>
          <w:szCs w:val="24"/>
        </w:rPr>
      </w:pPr>
      <w:r w:rsidRPr="00062369">
        <w:rPr>
          <w:rFonts w:asciiTheme="majorHAnsi" w:hAnsiTheme="majorHAnsi" w:cstheme="majorHAnsi"/>
          <w:b/>
          <w:bCs/>
          <w:color w:val="C45911" w:themeColor="accent2" w:themeShade="BF"/>
          <w:sz w:val="24"/>
          <w:szCs w:val="24"/>
        </w:rPr>
        <w:t xml:space="preserve">Vertrouwelijke medewerkersgegevens </w:t>
      </w:r>
    </w:p>
    <w:p w14:paraId="1D766D40" w14:textId="7F89F9F2" w:rsidR="003E4457" w:rsidRPr="00062369" w:rsidRDefault="007527E6">
      <w:pPr>
        <w:rPr>
          <w:rFonts w:asciiTheme="majorHAnsi" w:hAnsiTheme="majorHAnsi" w:cstheme="majorHAnsi"/>
          <w:sz w:val="24"/>
          <w:szCs w:val="24"/>
        </w:rPr>
      </w:pPr>
      <w:r w:rsidRPr="00062369">
        <w:rPr>
          <w:rFonts w:asciiTheme="majorHAnsi" w:hAnsiTheme="majorHAnsi" w:cstheme="majorHAnsi"/>
          <w:sz w:val="24"/>
          <w:szCs w:val="24"/>
        </w:rPr>
        <w:t>Privégegevens van medewerkers zijn vertrouwelijk en mag je daarom niet delen met anderen. Wanneer je bijvoorbeeld een collega een kaartje wil sturen dan mag dit alleen als de collega toestemming heeft gegeven voor het delen van het adres.</w:t>
      </w:r>
    </w:p>
    <w:p w14:paraId="6B46B358" w14:textId="125B2FAE" w:rsidR="007527E6" w:rsidRPr="00062369" w:rsidRDefault="007527E6">
      <w:pPr>
        <w:rPr>
          <w:rFonts w:asciiTheme="majorHAnsi" w:hAnsiTheme="majorHAnsi" w:cstheme="majorHAnsi"/>
          <w:sz w:val="24"/>
          <w:szCs w:val="24"/>
        </w:rPr>
      </w:pPr>
    </w:p>
    <w:p w14:paraId="06CB300C" w14:textId="77777777" w:rsidR="007527E6" w:rsidRPr="00062369" w:rsidRDefault="007527E6">
      <w:pPr>
        <w:rPr>
          <w:rFonts w:asciiTheme="majorHAnsi" w:hAnsiTheme="majorHAnsi" w:cstheme="majorHAnsi"/>
          <w:b/>
          <w:bCs/>
          <w:color w:val="C45911" w:themeColor="accent2" w:themeShade="BF"/>
          <w:sz w:val="24"/>
          <w:szCs w:val="24"/>
        </w:rPr>
      </w:pPr>
      <w:r w:rsidRPr="00062369">
        <w:rPr>
          <w:rFonts w:asciiTheme="majorHAnsi" w:hAnsiTheme="majorHAnsi" w:cstheme="majorHAnsi"/>
          <w:b/>
          <w:bCs/>
          <w:color w:val="C45911" w:themeColor="accent2" w:themeShade="BF"/>
          <w:sz w:val="24"/>
          <w:szCs w:val="24"/>
        </w:rPr>
        <w:t xml:space="preserve">Meld datalekken en beveiligingsincidenten </w:t>
      </w:r>
    </w:p>
    <w:p w14:paraId="3C440D6F" w14:textId="77777777" w:rsidR="007527E6" w:rsidRPr="00062369" w:rsidRDefault="007527E6">
      <w:pPr>
        <w:rPr>
          <w:rFonts w:asciiTheme="majorHAnsi" w:hAnsiTheme="majorHAnsi" w:cstheme="majorHAnsi"/>
          <w:sz w:val="24"/>
          <w:szCs w:val="24"/>
        </w:rPr>
      </w:pPr>
      <w:r w:rsidRPr="00062369">
        <w:rPr>
          <w:rFonts w:asciiTheme="majorHAnsi" w:hAnsiTheme="majorHAnsi" w:cstheme="majorHAnsi"/>
          <w:sz w:val="24"/>
          <w:szCs w:val="24"/>
        </w:rPr>
        <w:t xml:space="preserve">Wanneer je ontdekt dat een document met persoonsgegevens onbeheerd is achtergelaten onderneem je altijd actie. Als je weet van wie de afdruk is dan breng je de afdruk naar de persoon of de betreffende afdeling toe. Is hier niemand of weet je niet van wie de afdruk is dan versnipper je de afdruk of gooi je het in een papiercontainer voor vertrouwelijke informatie. </w:t>
      </w:r>
    </w:p>
    <w:p w14:paraId="17D956B1" w14:textId="77777777" w:rsidR="007527E6" w:rsidRPr="00062369" w:rsidRDefault="007527E6">
      <w:pPr>
        <w:rPr>
          <w:rFonts w:asciiTheme="majorHAnsi" w:hAnsiTheme="majorHAnsi" w:cstheme="majorHAnsi"/>
          <w:sz w:val="24"/>
          <w:szCs w:val="24"/>
        </w:rPr>
      </w:pPr>
    </w:p>
    <w:p w14:paraId="22DAA0C7" w14:textId="06AD6FD3" w:rsidR="007527E6" w:rsidRPr="00062369" w:rsidRDefault="007527E6">
      <w:pPr>
        <w:rPr>
          <w:rFonts w:asciiTheme="majorHAnsi" w:hAnsiTheme="majorHAnsi" w:cstheme="majorHAnsi"/>
          <w:sz w:val="24"/>
          <w:szCs w:val="24"/>
        </w:rPr>
      </w:pPr>
      <w:r w:rsidRPr="00062369">
        <w:rPr>
          <w:rFonts w:asciiTheme="majorHAnsi" w:hAnsiTheme="majorHAnsi" w:cstheme="majorHAnsi"/>
          <w:sz w:val="24"/>
          <w:szCs w:val="24"/>
        </w:rPr>
        <w:t xml:space="preserve">Daarnaast moet je altijd melding maken van dergelijke situaties, zodat beoordeeld kan worden of sprake is van een </w:t>
      </w:r>
      <w:proofErr w:type="spellStart"/>
      <w:r w:rsidRPr="00062369">
        <w:rPr>
          <w:rFonts w:asciiTheme="majorHAnsi" w:hAnsiTheme="majorHAnsi" w:cstheme="majorHAnsi"/>
          <w:sz w:val="24"/>
          <w:szCs w:val="24"/>
        </w:rPr>
        <w:t>datalek</w:t>
      </w:r>
      <w:proofErr w:type="spellEnd"/>
      <w:r w:rsidRPr="00062369">
        <w:rPr>
          <w:rFonts w:asciiTheme="majorHAnsi" w:hAnsiTheme="majorHAnsi" w:cstheme="majorHAnsi"/>
          <w:sz w:val="24"/>
          <w:szCs w:val="24"/>
        </w:rPr>
        <w:t>.</w:t>
      </w:r>
    </w:p>
    <w:p w14:paraId="71F6A7A5" w14:textId="77777777" w:rsidR="007527E6" w:rsidRPr="00062369" w:rsidRDefault="007527E6">
      <w:pPr>
        <w:rPr>
          <w:rFonts w:asciiTheme="majorHAnsi" w:hAnsiTheme="majorHAnsi" w:cstheme="majorHAnsi"/>
          <w:sz w:val="24"/>
          <w:szCs w:val="24"/>
        </w:rPr>
      </w:pPr>
    </w:p>
    <w:p w14:paraId="4F40F1AA" w14:textId="0A73975B" w:rsidR="007527E6" w:rsidRPr="00062369" w:rsidRDefault="007527E6">
      <w:pPr>
        <w:rPr>
          <w:rFonts w:asciiTheme="majorHAnsi" w:hAnsiTheme="majorHAnsi" w:cstheme="majorHAnsi"/>
          <w:sz w:val="24"/>
          <w:szCs w:val="24"/>
        </w:rPr>
      </w:pPr>
      <w:r w:rsidRPr="00062369">
        <w:rPr>
          <w:rFonts w:asciiTheme="majorHAnsi" w:hAnsiTheme="majorHAnsi" w:cstheme="majorHAnsi"/>
          <w:sz w:val="24"/>
          <w:szCs w:val="24"/>
        </w:rPr>
        <w:t xml:space="preserve">Een </w:t>
      </w:r>
      <w:proofErr w:type="spellStart"/>
      <w:r w:rsidRPr="00062369">
        <w:rPr>
          <w:rFonts w:asciiTheme="majorHAnsi" w:hAnsiTheme="majorHAnsi" w:cstheme="majorHAnsi"/>
          <w:sz w:val="24"/>
          <w:szCs w:val="24"/>
        </w:rPr>
        <w:t>datalek</w:t>
      </w:r>
      <w:proofErr w:type="spellEnd"/>
      <w:r w:rsidRPr="00062369">
        <w:rPr>
          <w:rFonts w:asciiTheme="majorHAnsi" w:hAnsiTheme="majorHAnsi" w:cstheme="majorHAnsi"/>
          <w:sz w:val="24"/>
          <w:szCs w:val="24"/>
        </w:rPr>
        <w:t xml:space="preserve"> moeten wij binnen 72 uur doorgeven aan de Autoriteit Persoonsgegevens, het is daarom belangrijk om een melding zo snel mogelijk te doen. </w:t>
      </w:r>
    </w:p>
    <w:p w14:paraId="3DDE539F" w14:textId="153AC864" w:rsidR="007527E6" w:rsidRPr="00062369" w:rsidRDefault="007527E6">
      <w:pPr>
        <w:rPr>
          <w:rFonts w:asciiTheme="majorHAnsi" w:hAnsiTheme="majorHAnsi" w:cstheme="majorHAnsi"/>
          <w:sz w:val="24"/>
          <w:szCs w:val="24"/>
        </w:rPr>
      </w:pPr>
    </w:p>
    <w:p w14:paraId="13A44490" w14:textId="77777777" w:rsidR="00154CAB" w:rsidRDefault="00154CAB">
      <w:pPr>
        <w:rPr>
          <w:rFonts w:asciiTheme="majorHAnsi" w:hAnsiTheme="majorHAnsi" w:cstheme="majorHAnsi"/>
          <w:b/>
          <w:bCs/>
          <w:color w:val="C45911" w:themeColor="accent2" w:themeShade="BF"/>
          <w:sz w:val="24"/>
          <w:szCs w:val="24"/>
        </w:rPr>
      </w:pPr>
    </w:p>
    <w:p w14:paraId="7A705066" w14:textId="77777777" w:rsidR="00154CAB" w:rsidRDefault="00154CAB">
      <w:pPr>
        <w:rPr>
          <w:rFonts w:asciiTheme="majorHAnsi" w:hAnsiTheme="majorHAnsi" w:cstheme="majorHAnsi"/>
          <w:b/>
          <w:bCs/>
          <w:color w:val="C45911" w:themeColor="accent2" w:themeShade="BF"/>
          <w:sz w:val="24"/>
          <w:szCs w:val="24"/>
        </w:rPr>
      </w:pPr>
    </w:p>
    <w:p w14:paraId="620AE666" w14:textId="77777777" w:rsidR="00154CAB" w:rsidRDefault="00154CAB">
      <w:pPr>
        <w:rPr>
          <w:rFonts w:asciiTheme="majorHAnsi" w:hAnsiTheme="majorHAnsi" w:cstheme="majorHAnsi"/>
          <w:b/>
          <w:bCs/>
          <w:color w:val="C45911" w:themeColor="accent2" w:themeShade="BF"/>
          <w:sz w:val="24"/>
          <w:szCs w:val="24"/>
        </w:rPr>
      </w:pPr>
    </w:p>
    <w:p w14:paraId="45510013" w14:textId="41C94939" w:rsidR="007527E6" w:rsidRPr="00062369" w:rsidRDefault="007527E6">
      <w:pPr>
        <w:rPr>
          <w:rFonts w:asciiTheme="majorHAnsi" w:hAnsiTheme="majorHAnsi" w:cstheme="majorHAnsi"/>
          <w:b/>
          <w:bCs/>
          <w:color w:val="C45911" w:themeColor="accent2" w:themeShade="BF"/>
          <w:sz w:val="24"/>
          <w:szCs w:val="24"/>
        </w:rPr>
      </w:pPr>
      <w:r w:rsidRPr="00062369">
        <w:rPr>
          <w:rFonts w:asciiTheme="majorHAnsi" w:hAnsiTheme="majorHAnsi" w:cstheme="majorHAnsi"/>
          <w:b/>
          <w:bCs/>
          <w:color w:val="C45911" w:themeColor="accent2" w:themeShade="BF"/>
          <w:sz w:val="24"/>
          <w:szCs w:val="24"/>
        </w:rPr>
        <w:lastRenderedPageBreak/>
        <w:t xml:space="preserve">Wachtwoorden </w:t>
      </w:r>
    </w:p>
    <w:p w14:paraId="7E2F9133" w14:textId="77777777" w:rsidR="007527E6" w:rsidRPr="00062369" w:rsidRDefault="007527E6">
      <w:pPr>
        <w:rPr>
          <w:rFonts w:asciiTheme="majorHAnsi" w:hAnsiTheme="majorHAnsi" w:cstheme="majorHAnsi"/>
          <w:sz w:val="24"/>
          <w:szCs w:val="24"/>
        </w:rPr>
      </w:pPr>
      <w:r w:rsidRPr="00062369">
        <w:rPr>
          <w:rFonts w:asciiTheme="majorHAnsi" w:hAnsiTheme="majorHAnsi" w:cstheme="majorHAnsi"/>
          <w:sz w:val="24"/>
          <w:szCs w:val="24"/>
        </w:rPr>
        <w:t xml:space="preserve">Wachtwoorden zijn persoonlijk en houd je altijd voor jezelf. Dit betekent dat je wachtwoorden niet op mag schrijven in je agenda of op een (memo)briefje. Heb je een moeilijk wachtwoord en heb je deze vergeten? Dan kan je altijd een nieuw wachtwoord aanvragen. </w:t>
      </w:r>
    </w:p>
    <w:p w14:paraId="62E79EC9" w14:textId="77777777" w:rsidR="007527E6" w:rsidRPr="00062369" w:rsidRDefault="007527E6">
      <w:pPr>
        <w:rPr>
          <w:rFonts w:asciiTheme="majorHAnsi" w:hAnsiTheme="majorHAnsi" w:cstheme="majorHAnsi"/>
          <w:sz w:val="24"/>
          <w:szCs w:val="24"/>
        </w:rPr>
      </w:pPr>
    </w:p>
    <w:p w14:paraId="506BB259" w14:textId="4BCC6015" w:rsidR="007527E6" w:rsidRDefault="007527E6">
      <w:pPr>
        <w:rPr>
          <w:rFonts w:asciiTheme="majorHAnsi" w:hAnsiTheme="majorHAnsi" w:cstheme="majorHAnsi"/>
          <w:sz w:val="24"/>
          <w:szCs w:val="24"/>
        </w:rPr>
      </w:pPr>
      <w:r w:rsidRPr="00062369">
        <w:rPr>
          <w:rFonts w:asciiTheme="majorHAnsi" w:hAnsiTheme="majorHAnsi" w:cstheme="majorHAnsi"/>
          <w:sz w:val="24"/>
          <w:szCs w:val="24"/>
        </w:rPr>
        <w:t>Ook is het niet toegestaan om in te loggen met het wachtwoord van iemand anders.</w:t>
      </w:r>
    </w:p>
    <w:p w14:paraId="1D4B65C1" w14:textId="77777777" w:rsidR="00062369" w:rsidRPr="00062369" w:rsidRDefault="00062369">
      <w:pPr>
        <w:rPr>
          <w:rFonts w:asciiTheme="majorHAnsi" w:hAnsiTheme="majorHAnsi" w:cstheme="majorHAnsi"/>
          <w:sz w:val="24"/>
          <w:szCs w:val="24"/>
        </w:rPr>
      </w:pPr>
    </w:p>
    <w:p w14:paraId="57CB4905" w14:textId="77777777" w:rsidR="007527E6" w:rsidRPr="00062369" w:rsidRDefault="007527E6">
      <w:pPr>
        <w:rPr>
          <w:rFonts w:asciiTheme="majorHAnsi" w:hAnsiTheme="majorHAnsi" w:cstheme="majorHAnsi"/>
          <w:b/>
          <w:bCs/>
          <w:color w:val="C45911" w:themeColor="accent2" w:themeShade="BF"/>
          <w:sz w:val="24"/>
          <w:szCs w:val="24"/>
        </w:rPr>
      </w:pPr>
      <w:proofErr w:type="spellStart"/>
      <w:r w:rsidRPr="00062369">
        <w:rPr>
          <w:rFonts w:asciiTheme="majorHAnsi" w:hAnsiTheme="majorHAnsi" w:cstheme="majorHAnsi"/>
          <w:b/>
          <w:bCs/>
          <w:color w:val="C45911" w:themeColor="accent2" w:themeShade="BF"/>
          <w:sz w:val="24"/>
          <w:szCs w:val="24"/>
        </w:rPr>
        <w:t>Phishing</w:t>
      </w:r>
      <w:proofErr w:type="spellEnd"/>
      <w:r w:rsidRPr="00062369">
        <w:rPr>
          <w:rFonts w:asciiTheme="majorHAnsi" w:hAnsiTheme="majorHAnsi" w:cstheme="majorHAnsi"/>
          <w:b/>
          <w:bCs/>
          <w:color w:val="C45911" w:themeColor="accent2" w:themeShade="BF"/>
          <w:sz w:val="24"/>
          <w:szCs w:val="24"/>
        </w:rPr>
        <w:t xml:space="preserve"> mail herkennen </w:t>
      </w:r>
    </w:p>
    <w:p w14:paraId="7122441C" w14:textId="1E0BF2CB" w:rsidR="007527E6" w:rsidRPr="00062369" w:rsidRDefault="007527E6">
      <w:pPr>
        <w:rPr>
          <w:rFonts w:asciiTheme="majorHAnsi" w:hAnsiTheme="majorHAnsi" w:cstheme="majorHAnsi"/>
          <w:sz w:val="24"/>
          <w:szCs w:val="24"/>
        </w:rPr>
      </w:pPr>
      <w:r w:rsidRPr="00062369">
        <w:rPr>
          <w:rFonts w:asciiTheme="majorHAnsi" w:hAnsiTheme="majorHAnsi" w:cstheme="majorHAnsi"/>
          <w:sz w:val="24"/>
          <w:szCs w:val="24"/>
        </w:rPr>
        <w:t xml:space="preserve">Ondanks de beveiligingsmaatregelen die </w:t>
      </w:r>
      <w:r w:rsidR="00154CAB">
        <w:rPr>
          <w:rFonts w:asciiTheme="majorHAnsi" w:hAnsiTheme="majorHAnsi" w:cstheme="majorHAnsi"/>
          <w:sz w:val="24"/>
          <w:szCs w:val="24"/>
        </w:rPr>
        <w:t>we</w:t>
      </w:r>
      <w:r w:rsidRPr="00062369">
        <w:rPr>
          <w:rFonts w:asciiTheme="majorHAnsi" w:hAnsiTheme="majorHAnsi" w:cstheme="majorHAnsi"/>
          <w:sz w:val="24"/>
          <w:szCs w:val="24"/>
        </w:rPr>
        <w:t xml:space="preserve"> ne</w:t>
      </w:r>
      <w:r w:rsidR="00154CAB">
        <w:rPr>
          <w:rFonts w:asciiTheme="majorHAnsi" w:hAnsiTheme="majorHAnsi" w:cstheme="majorHAnsi"/>
          <w:sz w:val="24"/>
          <w:szCs w:val="24"/>
        </w:rPr>
        <w:t xml:space="preserve">men </w:t>
      </w:r>
      <w:r w:rsidRPr="00062369">
        <w:rPr>
          <w:rFonts w:asciiTheme="majorHAnsi" w:hAnsiTheme="majorHAnsi" w:cstheme="majorHAnsi"/>
          <w:sz w:val="24"/>
          <w:szCs w:val="24"/>
        </w:rPr>
        <w:t xml:space="preserve">kunnen er soms </w:t>
      </w:r>
      <w:proofErr w:type="spellStart"/>
      <w:r w:rsidRPr="00062369">
        <w:rPr>
          <w:rFonts w:asciiTheme="majorHAnsi" w:hAnsiTheme="majorHAnsi" w:cstheme="majorHAnsi"/>
          <w:sz w:val="24"/>
          <w:szCs w:val="24"/>
        </w:rPr>
        <w:t>phishing</w:t>
      </w:r>
      <w:proofErr w:type="spellEnd"/>
      <w:r w:rsidRPr="00062369">
        <w:rPr>
          <w:rFonts w:asciiTheme="majorHAnsi" w:hAnsiTheme="majorHAnsi" w:cstheme="majorHAnsi"/>
          <w:sz w:val="24"/>
          <w:szCs w:val="24"/>
        </w:rPr>
        <w:t xml:space="preserve"> mails in j</w:t>
      </w:r>
      <w:r w:rsidR="00154CAB">
        <w:rPr>
          <w:rFonts w:asciiTheme="majorHAnsi" w:hAnsiTheme="majorHAnsi" w:cstheme="majorHAnsi"/>
          <w:sz w:val="24"/>
          <w:szCs w:val="24"/>
        </w:rPr>
        <w:t xml:space="preserve">e </w:t>
      </w:r>
      <w:r w:rsidRPr="00062369">
        <w:rPr>
          <w:rFonts w:asciiTheme="majorHAnsi" w:hAnsiTheme="majorHAnsi" w:cstheme="majorHAnsi"/>
          <w:sz w:val="24"/>
          <w:szCs w:val="24"/>
        </w:rPr>
        <w:t xml:space="preserve">mailbox terecht komen. Het is belangrijk dat je deze kan herkennen en niet op de link in de mail klikt. Ook wanneer in ongevraagde mails naar vertrouwelijke informatie gevraagd wordt om bijvoorbeeld een lening of erfenis te krijgen gaat het in veel gevallen om </w:t>
      </w:r>
      <w:proofErr w:type="spellStart"/>
      <w:r w:rsidRPr="00062369">
        <w:rPr>
          <w:rFonts w:asciiTheme="majorHAnsi" w:hAnsiTheme="majorHAnsi" w:cstheme="majorHAnsi"/>
          <w:sz w:val="24"/>
          <w:szCs w:val="24"/>
        </w:rPr>
        <w:t>phishing</w:t>
      </w:r>
      <w:proofErr w:type="spellEnd"/>
      <w:r w:rsidRPr="00062369">
        <w:rPr>
          <w:rFonts w:asciiTheme="majorHAnsi" w:hAnsiTheme="majorHAnsi" w:cstheme="majorHAnsi"/>
          <w:sz w:val="24"/>
          <w:szCs w:val="24"/>
        </w:rPr>
        <w:t xml:space="preserve">. </w:t>
      </w:r>
    </w:p>
    <w:p w14:paraId="5969080D" w14:textId="77777777" w:rsidR="007527E6" w:rsidRPr="00062369" w:rsidRDefault="007527E6">
      <w:pPr>
        <w:rPr>
          <w:rFonts w:asciiTheme="majorHAnsi" w:hAnsiTheme="majorHAnsi" w:cstheme="majorHAnsi"/>
          <w:sz w:val="24"/>
          <w:szCs w:val="24"/>
        </w:rPr>
      </w:pPr>
    </w:p>
    <w:p w14:paraId="58350800" w14:textId="77777777" w:rsidR="00154CAB" w:rsidRDefault="007527E6">
      <w:pPr>
        <w:rPr>
          <w:rFonts w:asciiTheme="majorHAnsi" w:hAnsiTheme="majorHAnsi" w:cstheme="majorHAnsi"/>
          <w:sz w:val="24"/>
          <w:szCs w:val="24"/>
        </w:rPr>
      </w:pPr>
      <w:r w:rsidRPr="00062369">
        <w:rPr>
          <w:rFonts w:asciiTheme="majorHAnsi" w:hAnsiTheme="majorHAnsi" w:cstheme="majorHAnsi"/>
          <w:sz w:val="24"/>
          <w:szCs w:val="24"/>
        </w:rPr>
        <w:t xml:space="preserve">Kenmerken </w:t>
      </w:r>
      <w:proofErr w:type="spellStart"/>
      <w:r w:rsidRPr="00062369">
        <w:rPr>
          <w:rFonts w:asciiTheme="majorHAnsi" w:hAnsiTheme="majorHAnsi" w:cstheme="majorHAnsi"/>
          <w:sz w:val="24"/>
          <w:szCs w:val="24"/>
        </w:rPr>
        <w:t>phishingmail</w:t>
      </w:r>
      <w:proofErr w:type="spellEnd"/>
      <w:r w:rsidRPr="00062369">
        <w:rPr>
          <w:rFonts w:asciiTheme="majorHAnsi" w:hAnsiTheme="majorHAnsi" w:cstheme="majorHAnsi"/>
          <w:sz w:val="24"/>
          <w:szCs w:val="24"/>
        </w:rPr>
        <w:t xml:space="preserve">: </w:t>
      </w:r>
    </w:p>
    <w:p w14:paraId="3BA1185A" w14:textId="77777777" w:rsidR="00154CAB" w:rsidRDefault="007527E6">
      <w:pPr>
        <w:rPr>
          <w:rFonts w:asciiTheme="majorHAnsi" w:hAnsiTheme="majorHAnsi" w:cstheme="majorHAnsi"/>
          <w:sz w:val="24"/>
          <w:szCs w:val="24"/>
        </w:rPr>
      </w:pPr>
      <w:r w:rsidRPr="00062369">
        <w:rPr>
          <w:rFonts w:asciiTheme="majorHAnsi" w:hAnsiTheme="majorHAnsi" w:cstheme="majorHAnsi"/>
          <w:sz w:val="24"/>
          <w:szCs w:val="24"/>
        </w:rPr>
        <w:t xml:space="preserve">- Afzender meestal niet bekend; </w:t>
      </w:r>
    </w:p>
    <w:p w14:paraId="015A7599" w14:textId="77777777" w:rsidR="00154CAB" w:rsidRDefault="007527E6">
      <w:pPr>
        <w:rPr>
          <w:rFonts w:asciiTheme="majorHAnsi" w:hAnsiTheme="majorHAnsi" w:cstheme="majorHAnsi"/>
          <w:sz w:val="24"/>
          <w:szCs w:val="24"/>
        </w:rPr>
      </w:pPr>
      <w:r w:rsidRPr="00062369">
        <w:rPr>
          <w:rFonts w:asciiTheme="majorHAnsi" w:hAnsiTheme="majorHAnsi" w:cstheme="majorHAnsi"/>
          <w:sz w:val="24"/>
          <w:szCs w:val="24"/>
        </w:rPr>
        <w:t xml:space="preserve">- Taalfouten in de tekst of rare zinsopbouw; </w:t>
      </w:r>
    </w:p>
    <w:p w14:paraId="62732076" w14:textId="77777777" w:rsidR="00154CAB" w:rsidRDefault="007527E6">
      <w:pPr>
        <w:rPr>
          <w:rFonts w:asciiTheme="majorHAnsi" w:hAnsiTheme="majorHAnsi" w:cstheme="majorHAnsi"/>
          <w:sz w:val="24"/>
          <w:szCs w:val="24"/>
        </w:rPr>
      </w:pPr>
      <w:r w:rsidRPr="00062369">
        <w:rPr>
          <w:rFonts w:asciiTheme="majorHAnsi" w:hAnsiTheme="majorHAnsi" w:cstheme="majorHAnsi"/>
          <w:sz w:val="24"/>
          <w:szCs w:val="24"/>
        </w:rPr>
        <w:t xml:space="preserve">- Aanhef is vaak algemeen, zoals ‘Beste heer/mevrouw’; </w:t>
      </w:r>
    </w:p>
    <w:p w14:paraId="2885FA9E" w14:textId="77777777" w:rsidR="00154CAB" w:rsidRDefault="007527E6">
      <w:pPr>
        <w:rPr>
          <w:rFonts w:asciiTheme="majorHAnsi" w:hAnsiTheme="majorHAnsi" w:cstheme="majorHAnsi"/>
          <w:sz w:val="24"/>
          <w:szCs w:val="24"/>
        </w:rPr>
      </w:pPr>
      <w:r w:rsidRPr="00062369">
        <w:rPr>
          <w:rFonts w:asciiTheme="majorHAnsi" w:hAnsiTheme="majorHAnsi" w:cstheme="majorHAnsi"/>
          <w:sz w:val="24"/>
          <w:szCs w:val="24"/>
        </w:rPr>
        <w:t xml:space="preserve">- Je wordt gevraagd om op een link te klikken, een bijlage te openen of vertrouwelijke informatie op te sturen. </w:t>
      </w:r>
    </w:p>
    <w:p w14:paraId="3C4F9436" w14:textId="7F0C2EF2" w:rsidR="007527E6" w:rsidRPr="00062369" w:rsidRDefault="007527E6">
      <w:pPr>
        <w:rPr>
          <w:rFonts w:asciiTheme="majorHAnsi" w:hAnsiTheme="majorHAnsi" w:cstheme="majorHAnsi"/>
          <w:sz w:val="24"/>
          <w:szCs w:val="24"/>
        </w:rPr>
      </w:pPr>
      <w:proofErr w:type="spellStart"/>
      <w:r w:rsidRPr="00062369">
        <w:rPr>
          <w:rFonts w:asciiTheme="majorHAnsi" w:hAnsiTheme="majorHAnsi" w:cstheme="majorHAnsi"/>
          <w:sz w:val="24"/>
          <w:szCs w:val="24"/>
        </w:rPr>
        <w:t>Phishing</w:t>
      </w:r>
      <w:proofErr w:type="spellEnd"/>
      <w:r w:rsidRPr="00062369">
        <w:rPr>
          <w:rFonts w:asciiTheme="majorHAnsi" w:hAnsiTheme="majorHAnsi" w:cstheme="majorHAnsi"/>
          <w:sz w:val="24"/>
          <w:szCs w:val="24"/>
        </w:rPr>
        <w:t xml:space="preserve"> mails kunnen ervoor zorgen dat schadelijke software geïnstalleerd wordt, dat je naar een valse website geleid wordt of dat zij met jouw persoonsgegevens aan de haal gaan ‘identiteitsfraude’. </w:t>
      </w:r>
    </w:p>
    <w:p w14:paraId="5C14FCD9" w14:textId="2C34FDC8" w:rsidR="007527E6" w:rsidRPr="00062369" w:rsidRDefault="007527E6">
      <w:pPr>
        <w:rPr>
          <w:rFonts w:asciiTheme="majorHAnsi" w:hAnsiTheme="majorHAnsi" w:cstheme="majorHAnsi"/>
          <w:sz w:val="24"/>
          <w:szCs w:val="24"/>
        </w:rPr>
      </w:pPr>
    </w:p>
    <w:p w14:paraId="0F6437B2" w14:textId="77777777" w:rsidR="007527E6" w:rsidRPr="00062369" w:rsidRDefault="007527E6">
      <w:pPr>
        <w:rPr>
          <w:rFonts w:asciiTheme="majorHAnsi" w:hAnsiTheme="majorHAnsi" w:cstheme="majorHAnsi"/>
          <w:b/>
          <w:bCs/>
          <w:color w:val="C45911" w:themeColor="accent2" w:themeShade="BF"/>
          <w:sz w:val="24"/>
          <w:szCs w:val="24"/>
        </w:rPr>
      </w:pPr>
      <w:r w:rsidRPr="00062369">
        <w:rPr>
          <w:rFonts w:asciiTheme="majorHAnsi" w:hAnsiTheme="majorHAnsi" w:cstheme="majorHAnsi"/>
          <w:b/>
          <w:bCs/>
          <w:color w:val="C45911" w:themeColor="accent2" w:themeShade="BF"/>
          <w:sz w:val="24"/>
          <w:szCs w:val="24"/>
        </w:rPr>
        <w:t xml:space="preserve">Veilig mailen </w:t>
      </w:r>
    </w:p>
    <w:p w14:paraId="07F8992F" w14:textId="6DA6A4AF" w:rsidR="007527E6" w:rsidRPr="00062369" w:rsidRDefault="007527E6">
      <w:pPr>
        <w:rPr>
          <w:rFonts w:asciiTheme="majorHAnsi" w:hAnsiTheme="majorHAnsi" w:cstheme="majorHAnsi"/>
          <w:sz w:val="24"/>
          <w:szCs w:val="24"/>
        </w:rPr>
      </w:pPr>
      <w:r w:rsidRPr="00062369">
        <w:rPr>
          <w:rFonts w:asciiTheme="majorHAnsi" w:hAnsiTheme="majorHAnsi" w:cstheme="majorHAnsi"/>
          <w:sz w:val="24"/>
          <w:szCs w:val="24"/>
        </w:rPr>
        <w:t xml:space="preserve">Wanneer je informatie naar een </w:t>
      </w:r>
      <w:r w:rsidR="00090B5F">
        <w:rPr>
          <w:rFonts w:asciiTheme="majorHAnsi" w:hAnsiTheme="majorHAnsi" w:cstheme="majorHAnsi"/>
          <w:sz w:val="24"/>
          <w:szCs w:val="24"/>
        </w:rPr>
        <w:t>hulpvrager</w:t>
      </w:r>
      <w:r w:rsidRPr="00062369">
        <w:rPr>
          <w:rFonts w:asciiTheme="majorHAnsi" w:hAnsiTheme="majorHAnsi" w:cstheme="majorHAnsi"/>
          <w:sz w:val="24"/>
          <w:szCs w:val="24"/>
        </w:rPr>
        <w:t xml:space="preserve">, verwant of een andere zorgaanbieder moet sturen dan moet dit altijd op een veilige manier gebeuren. Voor het mailen </w:t>
      </w:r>
      <w:r w:rsidR="00090B5F">
        <w:rPr>
          <w:rFonts w:asciiTheme="majorHAnsi" w:hAnsiTheme="majorHAnsi" w:cstheme="majorHAnsi"/>
          <w:sz w:val="24"/>
          <w:szCs w:val="24"/>
        </w:rPr>
        <w:t>naar “</w:t>
      </w:r>
      <w:r w:rsidRPr="00062369">
        <w:rPr>
          <w:rFonts w:asciiTheme="majorHAnsi" w:hAnsiTheme="majorHAnsi" w:cstheme="majorHAnsi"/>
          <w:sz w:val="24"/>
          <w:szCs w:val="24"/>
        </w:rPr>
        <w:t>buiten</w:t>
      </w:r>
      <w:r w:rsidR="00090B5F">
        <w:rPr>
          <w:rFonts w:asciiTheme="majorHAnsi" w:hAnsiTheme="majorHAnsi" w:cstheme="majorHAnsi"/>
          <w:sz w:val="24"/>
          <w:szCs w:val="24"/>
        </w:rPr>
        <w:t>”</w:t>
      </w:r>
      <w:r w:rsidRPr="00062369">
        <w:rPr>
          <w:rFonts w:asciiTheme="majorHAnsi" w:hAnsiTheme="majorHAnsi" w:cstheme="majorHAnsi"/>
          <w:sz w:val="24"/>
          <w:szCs w:val="24"/>
        </w:rPr>
        <w:t xml:space="preserve"> moeten aanvullende maatregelen worden genomen om veilig te kunnen mailen. Je mag dus niet zonder aanvullende maatregelen naar een privéadres van jezelf, een </w:t>
      </w:r>
      <w:r w:rsidR="00090B5F">
        <w:rPr>
          <w:rFonts w:asciiTheme="majorHAnsi" w:hAnsiTheme="majorHAnsi" w:cstheme="majorHAnsi"/>
          <w:sz w:val="24"/>
          <w:szCs w:val="24"/>
        </w:rPr>
        <w:t>hulpvrager</w:t>
      </w:r>
      <w:r w:rsidRPr="00062369">
        <w:rPr>
          <w:rFonts w:asciiTheme="majorHAnsi" w:hAnsiTheme="majorHAnsi" w:cstheme="majorHAnsi"/>
          <w:sz w:val="24"/>
          <w:szCs w:val="24"/>
        </w:rPr>
        <w:t xml:space="preserve"> of verwant mailen. Dit geldt ook voor mailen naar andere zorgaanbieders, gemeenten en CIZ</w:t>
      </w:r>
      <w:r w:rsidR="00090B5F">
        <w:rPr>
          <w:rFonts w:asciiTheme="majorHAnsi" w:hAnsiTheme="majorHAnsi" w:cstheme="majorHAnsi"/>
          <w:sz w:val="24"/>
          <w:szCs w:val="24"/>
        </w:rPr>
        <w:t>.</w:t>
      </w:r>
    </w:p>
    <w:p w14:paraId="6B210ECD" w14:textId="6E41BBCA" w:rsidR="007527E6" w:rsidRPr="00062369" w:rsidRDefault="007527E6">
      <w:pPr>
        <w:rPr>
          <w:rFonts w:asciiTheme="majorHAnsi" w:hAnsiTheme="majorHAnsi" w:cstheme="majorHAnsi"/>
          <w:sz w:val="24"/>
          <w:szCs w:val="24"/>
        </w:rPr>
      </w:pPr>
    </w:p>
    <w:p w14:paraId="65E4DFCF" w14:textId="77777777" w:rsidR="007527E6" w:rsidRPr="00062369" w:rsidRDefault="007527E6">
      <w:pPr>
        <w:rPr>
          <w:rFonts w:asciiTheme="majorHAnsi" w:hAnsiTheme="majorHAnsi" w:cstheme="majorHAnsi"/>
          <w:b/>
          <w:bCs/>
          <w:color w:val="C45911" w:themeColor="accent2" w:themeShade="BF"/>
          <w:sz w:val="24"/>
          <w:szCs w:val="24"/>
        </w:rPr>
      </w:pPr>
      <w:r w:rsidRPr="00062369">
        <w:rPr>
          <w:rFonts w:asciiTheme="majorHAnsi" w:hAnsiTheme="majorHAnsi" w:cstheme="majorHAnsi"/>
          <w:b/>
          <w:bCs/>
          <w:color w:val="C45911" w:themeColor="accent2" w:themeShade="BF"/>
          <w:sz w:val="24"/>
          <w:szCs w:val="24"/>
        </w:rPr>
        <w:t xml:space="preserve">Whatsapp </w:t>
      </w:r>
    </w:p>
    <w:p w14:paraId="6ACE352F" w14:textId="6A837393" w:rsidR="007527E6" w:rsidRPr="00062369" w:rsidRDefault="007527E6">
      <w:pPr>
        <w:rPr>
          <w:rFonts w:asciiTheme="majorHAnsi" w:hAnsiTheme="majorHAnsi" w:cstheme="majorHAnsi"/>
          <w:sz w:val="24"/>
          <w:szCs w:val="24"/>
        </w:rPr>
      </w:pPr>
      <w:r w:rsidRPr="00062369">
        <w:rPr>
          <w:rFonts w:asciiTheme="majorHAnsi" w:hAnsiTheme="majorHAnsi" w:cstheme="majorHAnsi"/>
          <w:sz w:val="24"/>
          <w:szCs w:val="24"/>
        </w:rPr>
        <w:t>De Whatsapp-verbinding is beveiligd (met de zogeheten end-</w:t>
      </w:r>
      <w:proofErr w:type="spellStart"/>
      <w:r w:rsidRPr="00062369">
        <w:rPr>
          <w:rFonts w:asciiTheme="majorHAnsi" w:hAnsiTheme="majorHAnsi" w:cstheme="majorHAnsi"/>
          <w:sz w:val="24"/>
          <w:szCs w:val="24"/>
        </w:rPr>
        <w:t>to</w:t>
      </w:r>
      <w:proofErr w:type="spellEnd"/>
      <w:r w:rsidRPr="00062369">
        <w:rPr>
          <w:rFonts w:asciiTheme="majorHAnsi" w:hAnsiTheme="majorHAnsi" w:cstheme="majorHAnsi"/>
          <w:sz w:val="24"/>
          <w:szCs w:val="24"/>
        </w:rPr>
        <w:t xml:space="preserve">-end encryptie), maar de provider houdt zich het recht voor om de gegevens te gebruiken voor andere doeleinden. Dit is in strijd met de privacywetgeving, waardoor wij Whatsapp niet mogen gebruiken voor het uitwisselen van </w:t>
      </w:r>
      <w:proofErr w:type="spellStart"/>
      <w:r w:rsidRPr="00062369">
        <w:rPr>
          <w:rFonts w:asciiTheme="majorHAnsi" w:hAnsiTheme="majorHAnsi" w:cstheme="majorHAnsi"/>
          <w:sz w:val="24"/>
          <w:szCs w:val="24"/>
        </w:rPr>
        <w:t>cliëntgerelateerde</w:t>
      </w:r>
      <w:proofErr w:type="spellEnd"/>
      <w:r w:rsidRPr="00062369">
        <w:rPr>
          <w:rFonts w:asciiTheme="majorHAnsi" w:hAnsiTheme="majorHAnsi" w:cstheme="majorHAnsi"/>
          <w:sz w:val="24"/>
          <w:szCs w:val="24"/>
        </w:rPr>
        <w:t xml:space="preserve"> gegevens. Alleen wanneer gegevens niet te herleiden zijn naar een </w:t>
      </w:r>
      <w:r w:rsidR="00090B5F">
        <w:rPr>
          <w:rFonts w:asciiTheme="majorHAnsi" w:hAnsiTheme="majorHAnsi" w:cstheme="majorHAnsi"/>
          <w:sz w:val="24"/>
          <w:szCs w:val="24"/>
        </w:rPr>
        <w:t>hulpvrager</w:t>
      </w:r>
      <w:r w:rsidRPr="00062369">
        <w:rPr>
          <w:rFonts w:asciiTheme="majorHAnsi" w:hAnsiTheme="majorHAnsi" w:cstheme="majorHAnsi"/>
          <w:sz w:val="24"/>
          <w:szCs w:val="24"/>
        </w:rPr>
        <w:t xml:space="preserve"> mogen we het gebruiken.</w:t>
      </w:r>
    </w:p>
    <w:p w14:paraId="5B429F34" w14:textId="25E27572" w:rsidR="007527E6" w:rsidRPr="00062369" w:rsidRDefault="007527E6">
      <w:pPr>
        <w:rPr>
          <w:rFonts w:asciiTheme="majorHAnsi" w:hAnsiTheme="majorHAnsi" w:cstheme="majorHAnsi"/>
          <w:sz w:val="24"/>
          <w:szCs w:val="24"/>
        </w:rPr>
      </w:pPr>
    </w:p>
    <w:p w14:paraId="20C5275C" w14:textId="77777777" w:rsidR="00090B5F" w:rsidRDefault="00090B5F">
      <w:pPr>
        <w:rPr>
          <w:rFonts w:asciiTheme="majorHAnsi" w:hAnsiTheme="majorHAnsi" w:cstheme="majorHAnsi"/>
          <w:b/>
          <w:bCs/>
          <w:color w:val="C45911" w:themeColor="accent2" w:themeShade="BF"/>
          <w:sz w:val="24"/>
          <w:szCs w:val="24"/>
          <w:u w:val="single"/>
        </w:rPr>
      </w:pPr>
    </w:p>
    <w:p w14:paraId="43FDD207" w14:textId="77777777" w:rsidR="00090B5F" w:rsidRDefault="00090B5F">
      <w:pPr>
        <w:rPr>
          <w:rFonts w:asciiTheme="majorHAnsi" w:hAnsiTheme="majorHAnsi" w:cstheme="majorHAnsi"/>
          <w:b/>
          <w:bCs/>
          <w:color w:val="C45911" w:themeColor="accent2" w:themeShade="BF"/>
          <w:sz w:val="24"/>
          <w:szCs w:val="24"/>
          <w:u w:val="single"/>
        </w:rPr>
      </w:pPr>
    </w:p>
    <w:p w14:paraId="748E8689" w14:textId="77777777" w:rsidR="00090B5F" w:rsidRDefault="00090B5F">
      <w:pPr>
        <w:rPr>
          <w:rFonts w:asciiTheme="majorHAnsi" w:hAnsiTheme="majorHAnsi" w:cstheme="majorHAnsi"/>
          <w:b/>
          <w:bCs/>
          <w:color w:val="C45911" w:themeColor="accent2" w:themeShade="BF"/>
          <w:sz w:val="24"/>
          <w:szCs w:val="24"/>
          <w:u w:val="single"/>
        </w:rPr>
      </w:pPr>
    </w:p>
    <w:p w14:paraId="27AC9E4B" w14:textId="77777777" w:rsidR="00090B5F" w:rsidRDefault="00090B5F">
      <w:pPr>
        <w:rPr>
          <w:rFonts w:asciiTheme="majorHAnsi" w:hAnsiTheme="majorHAnsi" w:cstheme="majorHAnsi"/>
          <w:b/>
          <w:bCs/>
          <w:color w:val="C45911" w:themeColor="accent2" w:themeShade="BF"/>
          <w:sz w:val="24"/>
          <w:szCs w:val="24"/>
          <w:u w:val="single"/>
        </w:rPr>
      </w:pPr>
    </w:p>
    <w:p w14:paraId="7A2A230E" w14:textId="77777777" w:rsidR="00090B5F" w:rsidRDefault="00090B5F">
      <w:pPr>
        <w:rPr>
          <w:rFonts w:asciiTheme="majorHAnsi" w:hAnsiTheme="majorHAnsi" w:cstheme="majorHAnsi"/>
          <w:b/>
          <w:bCs/>
          <w:color w:val="C45911" w:themeColor="accent2" w:themeShade="BF"/>
          <w:sz w:val="24"/>
          <w:szCs w:val="24"/>
          <w:u w:val="single"/>
        </w:rPr>
      </w:pPr>
    </w:p>
    <w:p w14:paraId="52198E7D" w14:textId="77777777" w:rsidR="00090B5F" w:rsidRDefault="00090B5F">
      <w:pPr>
        <w:rPr>
          <w:rFonts w:asciiTheme="majorHAnsi" w:hAnsiTheme="majorHAnsi" w:cstheme="majorHAnsi"/>
          <w:b/>
          <w:bCs/>
          <w:color w:val="C45911" w:themeColor="accent2" w:themeShade="BF"/>
          <w:sz w:val="24"/>
          <w:szCs w:val="24"/>
          <w:u w:val="single"/>
        </w:rPr>
      </w:pPr>
    </w:p>
    <w:p w14:paraId="6ACDB0D8" w14:textId="77777777" w:rsidR="00090B5F" w:rsidRDefault="00090B5F">
      <w:pPr>
        <w:rPr>
          <w:rFonts w:asciiTheme="majorHAnsi" w:hAnsiTheme="majorHAnsi" w:cstheme="majorHAnsi"/>
          <w:b/>
          <w:bCs/>
          <w:color w:val="C45911" w:themeColor="accent2" w:themeShade="BF"/>
          <w:sz w:val="24"/>
          <w:szCs w:val="24"/>
          <w:u w:val="single"/>
        </w:rPr>
      </w:pPr>
    </w:p>
    <w:p w14:paraId="399275DC" w14:textId="77777777" w:rsidR="00090B5F" w:rsidRDefault="00090B5F">
      <w:pPr>
        <w:rPr>
          <w:rFonts w:asciiTheme="majorHAnsi" w:hAnsiTheme="majorHAnsi" w:cstheme="majorHAnsi"/>
          <w:b/>
          <w:bCs/>
          <w:color w:val="C45911" w:themeColor="accent2" w:themeShade="BF"/>
          <w:sz w:val="24"/>
          <w:szCs w:val="24"/>
          <w:u w:val="single"/>
        </w:rPr>
      </w:pPr>
    </w:p>
    <w:p w14:paraId="6705D694" w14:textId="77777777" w:rsidR="00090B5F" w:rsidRDefault="00090B5F">
      <w:pPr>
        <w:rPr>
          <w:rFonts w:asciiTheme="majorHAnsi" w:hAnsiTheme="majorHAnsi" w:cstheme="majorHAnsi"/>
          <w:b/>
          <w:bCs/>
          <w:color w:val="C45911" w:themeColor="accent2" w:themeShade="BF"/>
          <w:sz w:val="24"/>
          <w:szCs w:val="24"/>
          <w:u w:val="single"/>
        </w:rPr>
      </w:pPr>
    </w:p>
    <w:p w14:paraId="18B2F7AA" w14:textId="6605E0BA" w:rsidR="007527E6" w:rsidRPr="00062369" w:rsidRDefault="007527E6">
      <w:pPr>
        <w:rPr>
          <w:rFonts w:asciiTheme="majorHAnsi" w:hAnsiTheme="majorHAnsi" w:cstheme="majorHAnsi"/>
          <w:b/>
          <w:bCs/>
          <w:color w:val="C45911" w:themeColor="accent2" w:themeShade="BF"/>
          <w:sz w:val="24"/>
          <w:szCs w:val="24"/>
          <w:u w:val="single"/>
        </w:rPr>
      </w:pPr>
      <w:r w:rsidRPr="00062369">
        <w:rPr>
          <w:rFonts w:asciiTheme="majorHAnsi" w:hAnsiTheme="majorHAnsi" w:cstheme="majorHAnsi"/>
          <w:b/>
          <w:bCs/>
          <w:color w:val="C45911" w:themeColor="accent2" w:themeShade="BF"/>
          <w:sz w:val="24"/>
          <w:szCs w:val="24"/>
          <w:u w:val="single"/>
        </w:rPr>
        <w:lastRenderedPageBreak/>
        <w:t>Zorg</w:t>
      </w:r>
      <w:r w:rsidR="00090B5F">
        <w:rPr>
          <w:rFonts w:asciiTheme="majorHAnsi" w:hAnsiTheme="majorHAnsi" w:cstheme="majorHAnsi"/>
          <w:b/>
          <w:bCs/>
          <w:color w:val="C45911" w:themeColor="accent2" w:themeShade="BF"/>
          <w:sz w:val="24"/>
          <w:szCs w:val="24"/>
          <w:u w:val="single"/>
        </w:rPr>
        <w:t xml:space="preserve"> </w:t>
      </w:r>
      <w:r w:rsidRPr="00062369">
        <w:rPr>
          <w:rFonts w:asciiTheme="majorHAnsi" w:hAnsiTheme="majorHAnsi" w:cstheme="majorHAnsi"/>
          <w:b/>
          <w:bCs/>
          <w:color w:val="C45911" w:themeColor="accent2" w:themeShade="BF"/>
          <w:sz w:val="24"/>
          <w:szCs w:val="24"/>
          <w:u w:val="single"/>
        </w:rPr>
        <w:t xml:space="preserve">gerelateerd deel </w:t>
      </w:r>
    </w:p>
    <w:p w14:paraId="6FC91FBE" w14:textId="77777777" w:rsidR="007527E6" w:rsidRPr="00062369" w:rsidRDefault="007527E6">
      <w:pPr>
        <w:rPr>
          <w:rFonts w:asciiTheme="majorHAnsi" w:hAnsiTheme="majorHAnsi" w:cstheme="majorHAnsi"/>
          <w:b/>
          <w:bCs/>
          <w:color w:val="C45911" w:themeColor="accent2" w:themeShade="BF"/>
          <w:sz w:val="24"/>
          <w:szCs w:val="24"/>
        </w:rPr>
      </w:pPr>
    </w:p>
    <w:p w14:paraId="021F97E0" w14:textId="77777777" w:rsidR="007527E6" w:rsidRPr="00062369" w:rsidRDefault="007527E6">
      <w:pPr>
        <w:rPr>
          <w:rFonts w:asciiTheme="majorHAnsi" w:hAnsiTheme="majorHAnsi" w:cstheme="majorHAnsi"/>
          <w:b/>
          <w:bCs/>
          <w:color w:val="C45911" w:themeColor="accent2" w:themeShade="BF"/>
          <w:sz w:val="24"/>
          <w:szCs w:val="24"/>
        </w:rPr>
      </w:pPr>
      <w:r w:rsidRPr="00062369">
        <w:rPr>
          <w:rFonts w:asciiTheme="majorHAnsi" w:hAnsiTheme="majorHAnsi" w:cstheme="majorHAnsi"/>
          <w:b/>
          <w:bCs/>
          <w:color w:val="C45911" w:themeColor="accent2" w:themeShade="BF"/>
          <w:sz w:val="24"/>
          <w:szCs w:val="24"/>
        </w:rPr>
        <w:t xml:space="preserve">Informatieverzoeken van derden </w:t>
      </w:r>
    </w:p>
    <w:p w14:paraId="7BC04AEF" w14:textId="47ABE7DC" w:rsidR="007527E6" w:rsidRPr="00062369" w:rsidRDefault="007527E6">
      <w:pPr>
        <w:rPr>
          <w:rFonts w:asciiTheme="majorHAnsi" w:hAnsiTheme="majorHAnsi" w:cstheme="majorHAnsi"/>
          <w:sz w:val="24"/>
          <w:szCs w:val="24"/>
        </w:rPr>
      </w:pPr>
      <w:r w:rsidRPr="00062369">
        <w:rPr>
          <w:rFonts w:asciiTheme="majorHAnsi" w:hAnsiTheme="majorHAnsi" w:cstheme="majorHAnsi"/>
          <w:sz w:val="24"/>
          <w:szCs w:val="24"/>
        </w:rPr>
        <w:t xml:space="preserve">In de praktijk kan het voorkomen dat je gebeld wordt door iemand die graag informatie wil over een </w:t>
      </w:r>
      <w:r w:rsidR="00090B5F">
        <w:rPr>
          <w:rFonts w:asciiTheme="majorHAnsi" w:hAnsiTheme="majorHAnsi" w:cstheme="majorHAnsi"/>
          <w:sz w:val="24"/>
          <w:szCs w:val="24"/>
        </w:rPr>
        <w:t>hulpvrager</w:t>
      </w:r>
      <w:r w:rsidRPr="00062369">
        <w:rPr>
          <w:rFonts w:asciiTheme="majorHAnsi" w:hAnsiTheme="majorHAnsi" w:cstheme="majorHAnsi"/>
          <w:sz w:val="24"/>
          <w:szCs w:val="24"/>
        </w:rPr>
        <w:t xml:space="preserve"> van jou. Cliëntgegevens zijn echter vertrouwelijk en wij hebben een beroepsgeheim. Dit betekent dat wij niet zomaar cliëntgegevens mogen delen met anderen. Wij mogen pas informatie over de </w:t>
      </w:r>
      <w:r w:rsidR="00090B5F">
        <w:rPr>
          <w:rFonts w:asciiTheme="majorHAnsi" w:hAnsiTheme="majorHAnsi" w:cstheme="majorHAnsi"/>
          <w:sz w:val="24"/>
          <w:szCs w:val="24"/>
        </w:rPr>
        <w:t>hulpvrager</w:t>
      </w:r>
      <w:r w:rsidRPr="00062369">
        <w:rPr>
          <w:rFonts w:asciiTheme="majorHAnsi" w:hAnsiTheme="majorHAnsi" w:cstheme="majorHAnsi"/>
          <w:sz w:val="24"/>
          <w:szCs w:val="24"/>
        </w:rPr>
        <w:t xml:space="preserve"> delen als wij daar van de </w:t>
      </w:r>
      <w:r w:rsidR="00090B5F">
        <w:rPr>
          <w:rFonts w:asciiTheme="majorHAnsi" w:hAnsiTheme="majorHAnsi" w:cstheme="majorHAnsi"/>
          <w:sz w:val="24"/>
          <w:szCs w:val="24"/>
        </w:rPr>
        <w:t>hulpvrager</w:t>
      </w:r>
      <w:r w:rsidRPr="00062369">
        <w:rPr>
          <w:rFonts w:asciiTheme="majorHAnsi" w:hAnsiTheme="majorHAnsi" w:cstheme="majorHAnsi"/>
          <w:sz w:val="24"/>
          <w:szCs w:val="24"/>
        </w:rPr>
        <w:t xml:space="preserve"> toestemming voor hebben gekregen. Dit geldt ook voor de </w:t>
      </w:r>
      <w:r w:rsidR="00090B5F">
        <w:rPr>
          <w:rFonts w:asciiTheme="majorHAnsi" w:hAnsiTheme="majorHAnsi" w:cstheme="majorHAnsi"/>
          <w:sz w:val="24"/>
          <w:szCs w:val="24"/>
        </w:rPr>
        <w:t>t</w:t>
      </w:r>
      <w:r w:rsidRPr="00062369">
        <w:rPr>
          <w:rFonts w:asciiTheme="majorHAnsi" w:hAnsiTheme="majorHAnsi" w:cstheme="majorHAnsi"/>
          <w:sz w:val="24"/>
          <w:szCs w:val="24"/>
        </w:rPr>
        <w:t>oegang van gemeenten.</w:t>
      </w:r>
    </w:p>
    <w:p w14:paraId="7D93B46E" w14:textId="267DD36D" w:rsidR="007527E6" w:rsidRPr="00062369" w:rsidRDefault="007527E6">
      <w:pPr>
        <w:rPr>
          <w:rFonts w:asciiTheme="majorHAnsi" w:hAnsiTheme="majorHAnsi" w:cstheme="majorHAnsi"/>
          <w:sz w:val="24"/>
          <w:szCs w:val="24"/>
        </w:rPr>
      </w:pPr>
    </w:p>
    <w:p w14:paraId="6A73D2A0" w14:textId="77777777" w:rsidR="007527E6" w:rsidRPr="00062369" w:rsidRDefault="007527E6">
      <w:pPr>
        <w:rPr>
          <w:rFonts w:asciiTheme="majorHAnsi" w:hAnsiTheme="majorHAnsi" w:cstheme="majorHAnsi"/>
          <w:b/>
          <w:bCs/>
          <w:color w:val="C45911" w:themeColor="accent2" w:themeShade="BF"/>
          <w:sz w:val="24"/>
          <w:szCs w:val="24"/>
        </w:rPr>
      </w:pPr>
      <w:proofErr w:type="spellStart"/>
      <w:r w:rsidRPr="00062369">
        <w:rPr>
          <w:rFonts w:asciiTheme="majorHAnsi" w:hAnsiTheme="majorHAnsi" w:cstheme="majorHAnsi"/>
          <w:b/>
          <w:bCs/>
          <w:color w:val="C45911" w:themeColor="accent2" w:themeShade="BF"/>
          <w:sz w:val="24"/>
          <w:szCs w:val="24"/>
        </w:rPr>
        <w:t>Social</w:t>
      </w:r>
      <w:proofErr w:type="spellEnd"/>
      <w:r w:rsidRPr="00062369">
        <w:rPr>
          <w:rFonts w:asciiTheme="majorHAnsi" w:hAnsiTheme="majorHAnsi" w:cstheme="majorHAnsi"/>
          <w:b/>
          <w:bCs/>
          <w:color w:val="C45911" w:themeColor="accent2" w:themeShade="BF"/>
          <w:sz w:val="24"/>
          <w:szCs w:val="24"/>
        </w:rPr>
        <w:t xml:space="preserve"> media </w:t>
      </w:r>
    </w:p>
    <w:p w14:paraId="4424D2FD" w14:textId="3B12A7F2" w:rsidR="007527E6" w:rsidRPr="00062369" w:rsidRDefault="007527E6">
      <w:pPr>
        <w:rPr>
          <w:rFonts w:asciiTheme="majorHAnsi" w:hAnsiTheme="majorHAnsi" w:cstheme="majorHAnsi"/>
          <w:sz w:val="24"/>
          <w:szCs w:val="24"/>
        </w:rPr>
      </w:pPr>
      <w:r w:rsidRPr="00062369">
        <w:rPr>
          <w:rFonts w:asciiTheme="majorHAnsi" w:hAnsiTheme="majorHAnsi" w:cstheme="majorHAnsi"/>
          <w:sz w:val="24"/>
          <w:szCs w:val="24"/>
        </w:rPr>
        <w:t xml:space="preserve">Het delen van cliëntgegevens via </w:t>
      </w:r>
      <w:proofErr w:type="spellStart"/>
      <w:r w:rsidRPr="00062369">
        <w:rPr>
          <w:rFonts w:asciiTheme="majorHAnsi" w:hAnsiTheme="majorHAnsi" w:cstheme="majorHAnsi"/>
          <w:sz w:val="24"/>
          <w:szCs w:val="24"/>
        </w:rPr>
        <w:t>social</w:t>
      </w:r>
      <w:proofErr w:type="spellEnd"/>
      <w:r w:rsidRPr="00062369">
        <w:rPr>
          <w:rFonts w:asciiTheme="majorHAnsi" w:hAnsiTheme="majorHAnsi" w:cstheme="majorHAnsi"/>
          <w:sz w:val="24"/>
          <w:szCs w:val="24"/>
        </w:rPr>
        <w:t xml:space="preserve"> media is niet toegestaan vanwege het feit dat deze niet voldoende beveiligd zijn. Hierdoor lopen wij het risico dat onbevoegden inzage krijgt in de informatie. </w:t>
      </w:r>
    </w:p>
    <w:p w14:paraId="395BFF2A" w14:textId="1958B36B" w:rsidR="007527E6" w:rsidRPr="00062369" w:rsidRDefault="007527E6">
      <w:pPr>
        <w:rPr>
          <w:rFonts w:asciiTheme="majorHAnsi" w:hAnsiTheme="majorHAnsi" w:cstheme="majorHAnsi"/>
          <w:sz w:val="24"/>
          <w:szCs w:val="24"/>
        </w:rPr>
      </w:pPr>
    </w:p>
    <w:p w14:paraId="2BD21915" w14:textId="77777777" w:rsidR="007527E6" w:rsidRPr="00062369" w:rsidRDefault="007527E6">
      <w:pPr>
        <w:rPr>
          <w:rFonts w:asciiTheme="majorHAnsi" w:hAnsiTheme="majorHAnsi" w:cstheme="majorHAnsi"/>
          <w:b/>
          <w:bCs/>
          <w:color w:val="C45911" w:themeColor="accent2" w:themeShade="BF"/>
          <w:sz w:val="24"/>
          <w:szCs w:val="24"/>
        </w:rPr>
      </w:pPr>
      <w:r w:rsidRPr="00062369">
        <w:rPr>
          <w:rFonts w:asciiTheme="majorHAnsi" w:hAnsiTheme="majorHAnsi" w:cstheme="majorHAnsi"/>
          <w:b/>
          <w:bCs/>
          <w:color w:val="C45911" w:themeColor="accent2" w:themeShade="BF"/>
          <w:sz w:val="24"/>
          <w:szCs w:val="24"/>
        </w:rPr>
        <w:t xml:space="preserve">Veilig omgaan met IT-middelen </w:t>
      </w:r>
    </w:p>
    <w:p w14:paraId="7AE7DC72" w14:textId="22FDD007" w:rsidR="007527E6" w:rsidRPr="00062369" w:rsidRDefault="007527E6">
      <w:pPr>
        <w:rPr>
          <w:rFonts w:asciiTheme="majorHAnsi" w:hAnsiTheme="majorHAnsi" w:cstheme="majorHAnsi"/>
          <w:sz w:val="24"/>
          <w:szCs w:val="24"/>
        </w:rPr>
      </w:pPr>
      <w:r w:rsidRPr="00062369">
        <w:rPr>
          <w:rFonts w:asciiTheme="majorHAnsi" w:hAnsiTheme="majorHAnsi" w:cstheme="majorHAnsi"/>
          <w:sz w:val="24"/>
          <w:szCs w:val="24"/>
        </w:rPr>
        <w:t xml:space="preserve">Wanneer je in het bezit bent van een telefoon, laptop of iPad dan ga je daar natuurlijk goed mee om. Ook dan kan het gebeuren dat jij iets verliest of bestolen wordt. In zo’n geval moet je direct contact opnemen met </w:t>
      </w:r>
      <w:proofErr w:type="spellStart"/>
      <w:r w:rsidR="00090B5F">
        <w:rPr>
          <w:rFonts w:asciiTheme="majorHAnsi" w:hAnsiTheme="majorHAnsi" w:cstheme="majorHAnsi"/>
          <w:sz w:val="24"/>
          <w:szCs w:val="24"/>
        </w:rPr>
        <w:t>JouwPad-MijnZorg</w:t>
      </w:r>
      <w:proofErr w:type="spellEnd"/>
      <w:r w:rsidR="00090B5F">
        <w:rPr>
          <w:rFonts w:asciiTheme="majorHAnsi" w:hAnsiTheme="majorHAnsi" w:cstheme="majorHAnsi"/>
          <w:sz w:val="24"/>
          <w:szCs w:val="24"/>
        </w:rPr>
        <w:t xml:space="preserve">. </w:t>
      </w:r>
      <w:r w:rsidRPr="00062369">
        <w:rPr>
          <w:rFonts w:asciiTheme="majorHAnsi" w:hAnsiTheme="majorHAnsi" w:cstheme="majorHAnsi"/>
          <w:sz w:val="24"/>
          <w:szCs w:val="24"/>
        </w:rPr>
        <w:t>Wanneer je iets belangrijks bij een cliënt hebt laten liggen dan haal je dat direct op.</w:t>
      </w:r>
    </w:p>
    <w:p w14:paraId="77E0378B" w14:textId="6FBFC774" w:rsidR="007527E6" w:rsidRPr="00062369" w:rsidRDefault="007527E6">
      <w:pPr>
        <w:rPr>
          <w:rFonts w:asciiTheme="majorHAnsi" w:hAnsiTheme="majorHAnsi" w:cstheme="majorHAnsi"/>
          <w:sz w:val="24"/>
          <w:szCs w:val="24"/>
        </w:rPr>
      </w:pPr>
    </w:p>
    <w:p w14:paraId="3E315B54" w14:textId="372CF96E" w:rsidR="00083A3B" w:rsidRPr="00062369" w:rsidRDefault="007527E6">
      <w:pPr>
        <w:rPr>
          <w:rFonts w:asciiTheme="majorHAnsi" w:hAnsiTheme="majorHAnsi" w:cstheme="majorHAnsi"/>
          <w:b/>
          <w:bCs/>
          <w:color w:val="C45911" w:themeColor="accent2" w:themeShade="BF"/>
          <w:sz w:val="24"/>
          <w:szCs w:val="24"/>
          <w:u w:val="single"/>
        </w:rPr>
      </w:pPr>
      <w:r w:rsidRPr="00062369">
        <w:rPr>
          <w:rFonts w:asciiTheme="majorHAnsi" w:hAnsiTheme="majorHAnsi" w:cstheme="majorHAnsi"/>
          <w:b/>
          <w:bCs/>
          <w:color w:val="C45911" w:themeColor="accent2" w:themeShade="BF"/>
          <w:sz w:val="24"/>
          <w:szCs w:val="24"/>
          <w:u w:val="single"/>
        </w:rPr>
        <w:t xml:space="preserve">Netwerken </w:t>
      </w:r>
    </w:p>
    <w:p w14:paraId="5369CA59" w14:textId="77777777" w:rsidR="00083A3B" w:rsidRPr="00062369" w:rsidRDefault="00083A3B">
      <w:pPr>
        <w:rPr>
          <w:rFonts w:asciiTheme="majorHAnsi" w:hAnsiTheme="majorHAnsi" w:cstheme="majorHAnsi"/>
          <w:sz w:val="24"/>
          <w:szCs w:val="24"/>
        </w:rPr>
      </w:pPr>
    </w:p>
    <w:p w14:paraId="1BF2E557" w14:textId="77777777" w:rsidR="00083A3B" w:rsidRPr="00062369" w:rsidRDefault="007527E6">
      <w:pPr>
        <w:rPr>
          <w:rFonts w:asciiTheme="majorHAnsi" w:hAnsiTheme="majorHAnsi" w:cstheme="majorHAnsi"/>
          <w:b/>
          <w:bCs/>
          <w:color w:val="C45911" w:themeColor="accent2" w:themeShade="BF"/>
          <w:sz w:val="24"/>
          <w:szCs w:val="24"/>
        </w:rPr>
      </w:pPr>
      <w:r w:rsidRPr="00062369">
        <w:rPr>
          <w:rFonts w:asciiTheme="majorHAnsi" w:hAnsiTheme="majorHAnsi" w:cstheme="majorHAnsi"/>
          <w:b/>
          <w:bCs/>
          <w:color w:val="C45911" w:themeColor="accent2" w:themeShade="BF"/>
          <w:sz w:val="24"/>
          <w:szCs w:val="24"/>
        </w:rPr>
        <w:t xml:space="preserve">Openbare netwerken </w:t>
      </w:r>
    </w:p>
    <w:p w14:paraId="68CAC46E" w14:textId="77777777" w:rsidR="00083A3B" w:rsidRPr="00062369" w:rsidRDefault="007527E6">
      <w:pPr>
        <w:rPr>
          <w:rFonts w:asciiTheme="majorHAnsi" w:hAnsiTheme="majorHAnsi" w:cstheme="majorHAnsi"/>
          <w:sz w:val="24"/>
          <w:szCs w:val="24"/>
        </w:rPr>
      </w:pPr>
      <w:r w:rsidRPr="00062369">
        <w:rPr>
          <w:rFonts w:asciiTheme="majorHAnsi" w:hAnsiTheme="majorHAnsi" w:cstheme="majorHAnsi"/>
          <w:sz w:val="24"/>
          <w:szCs w:val="24"/>
        </w:rPr>
        <w:t xml:space="preserve">Netwerken in openbare ruimten, zoals een bibliotheek, vliegveld, camping of hotel zijn openbare netwerken. Soms zijn deze wel beveiligd met een wachtwoord, maar iedereen die inlogt komt op datzelfde netwerk, ook mensen met apparaten die jij niet kent. Wanneer je inlogt op een openbaar netwerk bestaat altijd het risico dat iemand met jou meekijkt. Het is daarom niet toegestaan om via een openbaar netwerk te werken. Wij adviseren om in jouw privésituatie ook zelf geen activiteiten als internetbankieren of bijvoorbeeld inloggen bij </w:t>
      </w:r>
      <w:proofErr w:type="spellStart"/>
      <w:r w:rsidRPr="00062369">
        <w:rPr>
          <w:rFonts w:asciiTheme="majorHAnsi" w:hAnsiTheme="majorHAnsi" w:cstheme="majorHAnsi"/>
          <w:sz w:val="24"/>
          <w:szCs w:val="24"/>
        </w:rPr>
        <w:t>DigiD</w:t>
      </w:r>
      <w:proofErr w:type="spellEnd"/>
      <w:r w:rsidRPr="00062369">
        <w:rPr>
          <w:rFonts w:asciiTheme="majorHAnsi" w:hAnsiTheme="majorHAnsi" w:cstheme="majorHAnsi"/>
          <w:sz w:val="24"/>
          <w:szCs w:val="24"/>
        </w:rPr>
        <w:t xml:space="preserve">/mail </w:t>
      </w:r>
      <w:proofErr w:type="spellStart"/>
      <w:r w:rsidRPr="00062369">
        <w:rPr>
          <w:rFonts w:asciiTheme="majorHAnsi" w:hAnsiTheme="majorHAnsi" w:cstheme="majorHAnsi"/>
          <w:sz w:val="24"/>
          <w:szCs w:val="24"/>
        </w:rPr>
        <w:t>etc</w:t>
      </w:r>
      <w:proofErr w:type="spellEnd"/>
      <w:r w:rsidRPr="00062369">
        <w:rPr>
          <w:rFonts w:asciiTheme="majorHAnsi" w:hAnsiTheme="majorHAnsi" w:cstheme="majorHAnsi"/>
          <w:sz w:val="24"/>
          <w:szCs w:val="24"/>
        </w:rPr>
        <w:t xml:space="preserve"> te doen. </w:t>
      </w:r>
    </w:p>
    <w:p w14:paraId="0B584A17" w14:textId="77777777" w:rsidR="00083A3B" w:rsidRPr="00062369" w:rsidRDefault="00083A3B">
      <w:pPr>
        <w:rPr>
          <w:rFonts w:asciiTheme="majorHAnsi" w:hAnsiTheme="majorHAnsi" w:cstheme="majorHAnsi"/>
          <w:sz w:val="24"/>
          <w:szCs w:val="24"/>
        </w:rPr>
      </w:pPr>
    </w:p>
    <w:p w14:paraId="205460E2" w14:textId="77777777" w:rsidR="00083A3B" w:rsidRPr="00062369" w:rsidRDefault="007527E6">
      <w:pPr>
        <w:rPr>
          <w:rFonts w:asciiTheme="majorHAnsi" w:hAnsiTheme="majorHAnsi" w:cstheme="majorHAnsi"/>
          <w:b/>
          <w:bCs/>
          <w:color w:val="C45911" w:themeColor="accent2" w:themeShade="BF"/>
          <w:sz w:val="24"/>
          <w:szCs w:val="24"/>
        </w:rPr>
      </w:pPr>
      <w:r w:rsidRPr="00062369">
        <w:rPr>
          <w:rFonts w:asciiTheme="majorHAnsi" w:hAnsiTheme="majorHAnsi" w:cstheme="majorHAnsi"/>
          <w:b/>
          <w:bCs/>
          <w:color w:val="C45911" w:themeColor="accent2" w:themeShade="BF"/>
          <w:sz w:val="24"/>
          <w:szCs w:val="24"/>
        </w:rPr>
        <w:t xml:space="preserve">Databundel (3G of 4G) </w:t>
      </w:r>
    </w:p>
    <w:p w14:paraId="2B53A600" w14:textId="365CC5CF" w:rsidR="007527E6" w:rsidRPr="00062369" w:rsidRDefault="007527E6">
      <w:pPr>
        <w:rPr>
          <w:rFonts w:asciiTheme="majorHAnsi" w:hAnsiTheme="majorHAnsi" w:cstheme="majorHAnsi"/>
          <w:sz w:val="24"/>
          <w:szCs w:val="24"/>
        </w:rPr>
      </w:pPr>
      <w:r w:rsidRPr="00062369">
        <w:rPr>
          <w:rFonts w:asciiTheme="majorHAnsi" w:hAnsiTheme="majorHAnsi" w:cstheme="majorHAnsi"/>
          <w:sz w:val="24"/>
          <w:szCs w:val="24"/>
        </w:rPr>
        <w:t xml:space="preserve">Het gebruik van een databundel is wel veilig, omdat het hier gaat om een eigen verbinding met het netwerk. Alleen jouw telefoon maakt via jouw route contact met het netwerk van jouw provider. </w:t>
      </w:r>
    </w:p>
    <w:p w14:paraId="3539A3D5" w14:textId="7F4EDFBE" w:rsidR="00083A3B" w:rsidRPr="00062369" w:rsidRDefault="00083A3B">
      <w:pPr>
        <w:rPr>
          <w:rFonts w:asciiTheme="majorHAnsi" w:hAnsiTheme="majorHAnsi" w:cstheme="majorHAnsi"/>
          <w:sz w:val="24"/>
          <w:szCs w:val="24"/>
        </w:rPr>
      </w:pPr>
    </w:p>
    <w:p w14:paraId="5A7FE345" w14:textId="77777777" w:rsidR="00083A3B" w:rsidRPr="00062369" w:rsidRDefault="00083A3B">
      <w:pPr>
        <w:rPr>
          <w:rFonts w:asciiTheme="majorHAnsi" w:hAnsiTheme="majorHAnsi" w:cstheme="majorHAnsi"/>
          <w:b/>
          <w:bCs/>
          <w:color w:val="C45911" w:themeColor="accent2" w:themeShade="BF"/>
          <w:sz w:val="24"/>
          <w:szCs w:val="24"/>
        </w:rPr>
      </w:pPr>
      <w:r w:rsidRPr="00062369">
        <w:rPr>
          <w:rFonts w:asciiTheme="majorHAnsi" w:hAnsiTheme="majorHAnsi" w:cstheme="majorHAnsi"/>
          <w:b/>
          <w:bCs/>
          <w:color w:val="C45911" w:themeColor="accent2" w:themeShade="BF"/>
          <w:sz w:val="24"/>
          <w:szCs w:val="24"/>
        </w:rPr>
        <w:t xml:space="preserve">Thuiswerken </w:t>
      </w:r>
    </w:p>
    <w:p w14:paraId="24E71B3A" w14:textId="77777777" w:rsidR="00090B5F" w:rsidRDefault="00083A3B">
      <w:pPr>
        <w:rPr>
          <w:rFonts w:asciiTheme="majorHAnsi" w:hAnsiTheme="majorHAnsi" w:cstheme="majorHAnsi"/>
          <w:sz w:val="24"/>
          <w:szCs w:val="24"/>
        </w:rPr>
      </w:pPr>
      <w:r w:rsidRPr="00062369">
        <w:rPr>
          <w:rFonts w:asciiTheme="majorHAnsi" w:hAnsiTheme="majorHAnsi" w:cstheme="majorHAnsi"/>
          <w:sz w:val="24"/>
          <w:szCs w:val="24"/>
        </w:rPr>
        <w:t xml:space="preserve">Wanneer je inlogt op je eigen computer is het belangrijk dat je daarbij veilig werkt. Neem in ieder geval de volgende maatregelen in acht: </w:t>
      </w:r>
    </w:p>
    <w:p w14:paraId="6188F553" w14:textId="77777777" w:rsidR="00090B5F" w:rsidRDefault="00083A3B">
      <w:pPr>
        <w:rPr>
          <w:rFonts w:asciiTheme="majorHAnsi" w:hAnsiTheme="majorHAnsi" w:cstheme="majorHAnsi"/>
          <w:sz w:val="24"/>
          <w:szCs w:val="24"/>
        </w:rPr>
      </w:pPr>
      <w:r w:rsidRPr="00062369">
        <w:rPr>
          <w:rFonts w:asciiTheme="majorHAnsi" w:hAnsiTheme="majorHAnsi" w:cstheme="majorHAnsi"/>
          <w:sz w:val="24"/>
          <w:szCs w:val="24"/>
        </w:rPr>
        <w:sym w:font="Symbol" w:char="F0B7"/>
      </w:r>
      <w:r w:rsidRPr="00062369">
        <w:rPr>
          <w:rFonts w:asciiTheme="majorHAnsi" w:hAnsiTheme="majorHAnsi" w:cstheme="majorHAnsi"/>
          <w:sz w:val="24"/>
          <w:szCs w:val="24"/>
        </w:rPr>
        <w:t xml:space="preserve"> Zorg voor een veilige netwerkomgeving, zorg dus voor een wifi-netwerk met een eigen wachtwoord dat niet door anderen dan jou en jouw gezin wordt gebruikt of maak gebruik van een internetkabel ; </w:t>
      </w:r>
    </w:p>
    <w:p w14:paraId="32764EDE" w14:textId="77777777" w:rsidR="00090B5F" w:rsidRDefault="00083A3B">
      <w:pPr>
        <w:rPr>
          <w:rFonts w:asciiTheme="majorHAnsi" w:hAnsiTheme="majorHAnsi" w:cstheme="majorHAnsi"/>
          <w:sz w:val="24"/>
          <w:szCs w:val="24"/>
        </w:rPr>
      </w:pPr>
      <w:r w:rsidRPr="00062369">
        <w:rPr>
          <w:rFonts w:asciiTheme="majorHAnsi" w:hAnsiTheme="majorHAnsi" w:cstheme="majorHAnsi"/>
          <w:sz w:val="24"/>
          <w:szCs w:val="24"/>
        </w:rPr>
        <w:sym w:font="Symbol" w:char="F0B7"/>
      </w:r>
      <w:r w:rsidRPr="00062369">
        <w:rPr>
          <w:rFonts w:asciiTheme="majorHAnsi" w:hAnsiTheme="majorHAnsi" w:cstheme="majorHAnsi"/>
          <w:sz w:val="24"/>
          <w:szCs w:val="24"/>
        </w:rPr>
        <w:t xml:space="preserve"> Zorg voor antivirussoftware, een malwarescanner en een firewall en houd deze up </w:t>
      </w:r>
      <w:proofErr w:type="spellStart"/>
      <w:r w:rsidRPr="00062369">
        <w:rPr>
          <w:rFonts w:asciiTheme="majorHAnsi" w:hAnsiTheme="majorHAnsi" w:cstheme="majorHAnsi"/>
          <w:sz w:val="24"/>
          <w:szCs w:val="24"/>
        </w:rPr>
        <w:t>to</w:t>
      </w:r>
      <w:proofErr w:type="spellEnd"/>
      <w:r w:rsidRPr="00062369">
        <w:rPr>
          <w:rFonts w:asciiTheme="majorHAnsi" w:hAnsiTheme="majorHAnsi" w:cstheme="majorHAnsi"/>
          <w:sz w:val="24"/>
          <w:szCs w:val="24"/>
        </w:rPr>
        <w:t xml:space="preserve"> date ; </w:t>
      </w:r>
      <w:r w:rsidRPr="00062369">
        <w:rPr>
          <w:rFonts w:asciiTheme="majorHAnsi" w:hAnsiTheme="majorHAnsi" w:cstheme="majorHAnsi"/>
          <w:sz w:val="24"/>
          <w:szCs w:val="24"/>
        </w:rPr>
        <w:sym w:font="Symbol" w:char="F0B7"/>
      </w:r>
      <w:r w:rsidRPr="00062369">
        <w:rPr>
          <w:rFonts w:asciiTheme="majorHAnsi" w:hAnsiTheme="majorHAnsi" w:cstheme="majorHAnsi"/>
          <w:sz w:val="24"/>
          <w:szCs w:val="24"/>
        </w:rPr>
        <w:t xml:space="preserve"> Wees altijd voorzichtig met vage mails (mogelijk </w:t>
      </w:r>
      <w:proofErr w:type="spellStart"/>
      <w:r w:rsidRPr="00062369">
        <w:rPr>
          <w:rFonts w:asciiTheme="majorHAnsi" w:hAnsiTheme="majorHAnsi" w:cstheme="majorHAnsi"/>
          <w:sz w:val="24"/>
          <w:szCs w:val="24"/>
        </w:rPr>
        <w:t>phising</w:t>
      </w:r>
      <w:proofErr w:type="spellEnd"/>
      <w:r w:rsidRPr="00062369">
        <w:rPr>
          <w:rFonts w:asciiTheme="majorHAnsi" w:hAnsiTheme="majorHAnsi" w:cstheme="majorHAnsi"/>
          <w:sz w:val="24"/>
          <w:szCs w:val="24"/>
        </w:rPr>
        <w:t xml:space="preserve">) ; </w:t>
      </w:r>
    </w:p>
    <w:p w14:paraId="78CE339C" w14:textId="77777777" w:rsidR="00090B5F" w:rsidRDefault="00083A3B">
      <w:pPr>
        <w:rPr>
          <w:rFonts w:asciiTheme="majorHAnsi" w:hAnsiTheme="majorHAnsi" w:cstheme="majorHAnsi"/>
          <w:sz w:val="24"/>
          <w:szCs w:val="24"/>
        </w:rPr>
      </w:pPr>
      <w:r w:rsidRPr="00062369">
        <w:rPr>
          <w:rFonts w:asciiTheme="majorHAnsi" w:hAnsiTheme="majorHAnsi" w:cstheme="majorHAnsi"/>
          <w:sz w:val="24"/>
          <w:szCs w:val="24"/>
        </w:rPr>
        <w:sym w:font="Symbol" w:char="F0B7"/>
      </w:r>
      <w:r w:rsidRPr="00062369">
        <w:rPr>
          <w:rFonts w:asciiTheme="majorHAnsi" w:hAnsiTheme="majorHAnsi" w:cstheme="majorHAnsi"/>
          <w:sz w:val="24"/>
          <w:szCs w:val="24"/>
        </w:rPr>
        <w:t xml:space="preserve"> Sla geen vertrouwelijke bedrijfsinformatie en cliëntgegevens op je eigen computer op ; </w:t>
      </w:r>
    </w:p>
    <w:p w14:paraId="46B65DFD" w14:textId="77777777" w:rsidR="00090B5F" w:rsidRDefault="00083A3B">
      <w:pPr>
        <w:rPr>
          <w:rFonts w:asciiTheme="majorHAnsi" w:hAnsiTheme="majorHAnsi" w:cstheme="majorHAnsi"/>
          <w:sz w:val="24"/>
          <w:szCs w:val="24"/>
        </w:rPr>
      </w:pPr>
      <w:r w:rsidRPr="00062369">
        <w:rPr>
          <w:rFonts w:asciiTheme="majorHAnsi" w:hAnsiTheme="majorHAnsi" w:cstheme="majorHAnsi"/>
          <w:sz w:val="24"/>
          <w:szCs w:val="24"/>
        </w:rPr>
        <w:sym w:font="Symbol" w:char="F0B7"/>
      </w:r>
      <w:r w:rsidRPr="00062369">
        <w:rPr>
          <w:rFonts w:asciiTheme="majorHAnsi" w:hAnsiTheme="majorHAnsi" w:cstheme="majorHAnsi"/>
          <w:sz w:val="24"/>
          <w:szCs w:val="24"/>
        </w:rPr>
        <w:t xml:space="preserve"> Zorg ervoor dat vertrouwelijke bedrijfsinformatie en cliëntgegevens niet inzichtelijk zijn voor huisgenoten.</w:t>
      </w:r>
    </w:p>
    <w:p w14:paraId="23C3291C" w14:textId="7E4F63D8" w:rsidR="00083A3B" w:rsidRPr="00090B5F" w:rsidRDefault="00083A3B">
      <w:pPr>
        <w:rPr>
          <w:rFonts w:asciiTheme="majorHAnsi" w:hAnsiTheme="majorHAnsi" w:cstheme="majorHAnsi"/>
          <w:sz w:val="24"/>
          <w:szCs w:val="24"/>
        </w:rPr>
      </w:pPr>
      <w:r w:rsidRPr="00062369">
        <w:rPr>
          <w:rFonts w:asciiTheme="majorHAnsi" w:hAnsiTheme="majorHAnsi" w:cstheme="majorHAnsi"/>
          <w:b/>
          <w:bCs/>
          <w:color w:val="C45911" w:themeColor="accent2" w:themeShade="BF"/>
          <w:sz w:val="24"/>
          <w:szCs w:val="24"/>
        </w:rPr>
        <w:lastRenderedPageBreak/>
        <w:t xml:space="preserve">Veilig werken </w:t>
      </w:r>
    </w:p>
    <w:p w14:paraId="72EF4BCB" w14:textId="110CCBDA" w:rsidR="00083A3B" w:rsidRPr="00062369" w:rsidRDefault="00083A3B">
      <w:pPr>
        <w:rPr>
          <w:rFonts w:asciiTheme="majorHAnsi" w:hAnsiTheme="majorHAnsi" w:cstheme="majorHAnsi"/>
          <w:sz w:val="24"/>
          <w:szCs w:val="24"/>
        </w:rPr>
      </w:pPr>
      <w:r w:rsidRPr="00062369">
        <w:rPr>
          <w:rFonts w:asciiTheme="majorHAnsi" w:hAnsiTheme="majorHAnsi" w:cstheme="majorHAnsi"/>
          <w:sz w:val="24"/>
          <w:szCs w:val="24"/>
        </w:rPr>
        <w:t xml:space="preserve">Als je op een computer werkt met vertrouwelijke gegevens dan moet je bij het verlaten van je werkplek er altijd voor zorgen dat de toegang tot je computer wordt afgesloten. Dit kan je doen door je computer te vergrendelen via de </w:t>
      </w:r>
      <w:proofErr w:type="spellStart"/>
      <w:r w:rsidRPr="00062369">
        <w:rPr>
          <w:rFonts w:asciiTheme="majorHAnsi" w:hAnsiTheme="majorHAnsi" w:cstheme="majorHAnsi"/>
          <w:sz w:val="24"/>
          <w:szCs w:val="24"/>
        </w:rPr>
        <w:t>Start-knop</w:t>
      </w:r>
      <w:proofErr w:type="spellEnd"/>
      <w:r w:rsidRPr="00062369">
        <w:rPr>
          <w:rFonts w:asciiTheme="majorHAnsi" w:hAnsiTheme="majorHAnsi" w:cstheme="majorHAnsi"/>
          <w:sz w:val="24"/>
          <w:szCs w:val="24"/>
        </w:rPr>
        <w:t xml:space="preserve"> of door gebruik te maken van Windows + L. Wanneer iemand bij jou komt staan dan zorg je dat de vertrouwelijke informatie niet meer zichtbaar is op het scherm. Dit kan je doen door de applicatie of het document te minimaliseren of af te sluiten</w:t>
      </w:r>
    </w:p>
    <w:p w14:paraId="32F511E9" w14:textId="7EBCD575" w:rsidR="00083A3B" w:rsidRPr="00062369" w:rsidRDefault="00083A3B">
      <w:pPr>
        <w:rPr>
          <w:rFonts w:asciiTheme="majorHAnsi" w:hAnsiTheme="majorHAnsi" w:cstheme="majorHAnsi"/>
          <w:sz w:val="24"/>
          <w:szCs w:val="24"/>
        </w:rPr>
      </w:pPr>
    </w:p>
    <w:p w14:paraId="4100FC8C" w14:textId="77777777" w:rsidR="00083A3B" w:rsidRPr="00062369" w:rsidRDefault="00083A3B">
      <w:pPr>
        <w:rPr>
          <w:rFonts w:asciiTheme="majorHAnsi" w:hAnsiTheme="majorHAnsi" w:cstheme="majorHAnsi"/>
          <w:b/>
          <w:bCs/>
          <w:color w:val="C45911" w:themeColor="accent2" w:themeShade="BF"/>
          <w:sz w:val="24"/>
          <w:szCs w:val="24"/>
        </w:rPr>
      </w:pPr>
      <w:r w:rsidRPr="00062369">
        <w:rPr>
          <w:rFonts w:asciiTheme="majorHAnsi" w:hAnsiTheme="majorHAnsi" w:cstheme="majorHAnsi"/>
          <w:b/>
          <w:bCs/>
          <w:color w:val="C45911" w:themeColor="accent2" w:themeShade="BF"/>
          <w:sz w:val="24"/>
          <w:szCs w:val="24"/>
        </w:rPr>
        <w:t xml:space="preserve">Gegevens uitwisselen binnen het sociaal domein </w:t>
      </w:r>
    </w:p>
    <w:p w14:paraId="4109A3BD" w14:textId="7B797089" w:rsidR="00083A3B" w:rsidRPr="00062369" w:rsidRDefault="00083A3B">
      <w:pPr>
        <w:rPr>
          <w:rFonts w:asciiTheme="majorHAnsi" w:hAnsiTheme="majorHAnsi" w:cstheme="majorHAnsi"/>
          <w:sz w:val="24"/>
          <w:szCs w:val="24"/>
        </w:rPr>
      </w:pPr>
      <w:r w:rsidRPr="00062369">
        <w:rPr>
          <w:rFonts w:asciiTheme="majorHAnsi" w:hAnsiTheme="majorHAnsi" w:cstheme="majorHAnsi"/>
          <w:sz w:val="24"/>
          <w:szCs w:val="24"/>
        </w:rPr>
        <w:t xml:space="preserve">Het verstrekken van het cliëntdossier aan een gemeente is niet toegestaan. Het dossier van een </w:t>
      </w:r>
      <w:r w:rsidR="0012497D">
        <w:rPr>
          <w:rFonts w:asciiTheme="majorHAnsi" w:hAnsiTheme="majorHAnsi" w:cstheme="majorHAnsi"/>
          <w:sz w:val="24"/>
          <w:szCs w:val="24"/>
        </w:rPr>
        <w:t>hulpvrager</w:t>
      </w:r>
      <w:r w:rsidRPr="00062369">
        <w:rPr>
          <w:rFonts w:asciiTheme="majorHAnsi" w:hAnsiTheme="majorHAnsi" w:cstheme="majorHAnsi"/>
          <w:sz w:val="24"/>
          <w:szCs w:val="24"/>
        </w:rPr>
        <w:t xml:space="preserve"> bevat alle inhoudelijke informatie en mag niet, ook niet met toestemming van de </w:t>
      </w:r>
      <w:r w:rsidR="0012497D">
        <w:rPr>
          <w:rFonts w:asciiTheme="majorHAnsi" w:hAnsiTheme="majorHAnsi" w:cstheme="majorHAnsi"/>
          <w:sz w:val="24"/>
          <w:szCs w:val="24"/>
        </w:rPr>
        <w:t>hulpvrager</w:t>
      </w:r>
      <w:r w:rsidRPr="00062369">
        <w:rPr>
          <w:rFonts w:asciiTheme="majorHAnsi" w:hAnsiTheme="majorHAnsi" w:cstheme="majorHAnsi"/>
          <w:sz w:val="24"/>
          <w:szCs w:val="24"/>
        </w:rPr>
        <w:t xml:space="preserve">, gedeeld worden met de gemeente. De toestemming van de </w:t>
      </w:r>
      <w:r w:rsidR="0012497D">
        <w:rPr>
          <w:rFonts w:asciiTheme="majorHAnsi" w:hAnsiTheme="majorHAnsi" w:cstheme="majorHAnsi"/>
          <w:sz w:val="24"/>
          <w:szCs w:val="24"/>
        </w:rPr>
        <w:t>hulpvrager</w:t>
      </w:r>
      <w:r w:rsidRPr="00062369">
        <w:rPr>
          <w:rFonts w:asciiTheme="majorHAnsi" w:hAnsiTheme="majorHAnsi" w:cstheme="majorHAnsi"/>
          <w:sz w:val="24"/>
          <w:szCs w:val="24"/>
        </w:rPr>
        <w:t xml:space="preserve"> is in deze gevallen niet voldoende omdat de </w:t>
      </w:r>
      <w:r w:rsidR="0012497D">
        <w:rPr>
          <w:rFonts w:asciiTheme="majorHAnsi" w:hAnsiTheme="majorHAnsi" w:cstheme="majorHAnsi"/>
          <w:sz w:val="24"/>
          <w:szCs w:val="24"/>
        </w:rPr>
        <w:t>hulpvrager</w:t>
      </w:r>
      <w:r w:rsidRPr="00062369">
        <w:rPr>
          <w:rFonts w:asciiTheme="majorHAnsi" w:hAnsiTheme="majorHAnsi" w:cstheme="majorHAnsi"/>
          <w:sz w:val="24"/>
          <w:szCs w:val="24"/>
        </w:rPr>
        <w:t xml:space="preserve"> afhankelijk is van de gemeente voor het ontvangen van zorg of ondersteuning. </w:t>
      </w:r>
    </w:p>
    <w:p w14:paraId="5F31C66E" w14:textId="77777777" w:rsidR="00083A3B" w:rsidRPr="00062369" w:rsidRDefault="00083A3B">
      <w:pPr>
        <w:rPr>
          <w:rFonts w:asciiTheme="majorHAnsi" w:hAnsiTheme="majorHAnsi" w:cstheme="majorHAnsi"/>
          <w:sz w:val="24"/>
          <w:szCs w:val="24"/>
        </w:rPr>
      </w:pPr>
    </w:p>
    <w:p w14:paraId="2BB8CE05" w14:textId="77777777" w:rsidR="0012497D" w:rsidRDefault="00083A3B">
      <w:pPr>
        <w:rPr>
          <w:rFonts w:asciiTheme="majorHAnsi" w:hAnsiTheme="majorHAnsi" w:cstheme="majorHAnsi"/>
          <w:sz w:val="24"/>
          <w:szCs w:val="24"/>
        </w:rPr>
      </w:pPr>
      <w:r w:rsidRPr="00062369">
        <w:rPr>
          <w:rFonts w:asciiTheme="majorHAnsi" w:hAnsiTheme="majorHAnsi" w:cstheme="majorHAnsi"/>
          <w:sz w:val="24"/>
          <w:szCs w:val="24"/>
        </w:rPr>
        <w:t xml:space="preserve">Wanneer in het kader van (her-)beschikking bepaalde informatie nodig is mogen wij dit wel verstrekken, maar daarbij mag alleen die informatie verstrekt worden die noodzakelijk is om een nieuwe beschikking af te geven. Het is bijvoorbeeld niet noodzakelijk om het hele plan van een </w:t>
      </w:r>
      <w:r w:rsidR="0012497D">
        <w:rPr>
          <w:rFonts w:asciiTheme="majorHAnsi" w:hAnsiTheme="majorHAnsi" w:cstheme="majorHAnsi"/>
          <w:sz w:val="24"/>
          <w:szCs w:val="24"/>
        </w:rPr>
        <w:t>hulpvrager</w:t>
      </w:r>
      <w:r w:rsidRPr="00062369">
        <w:rPr>
          <w:rFonts w:asciiTheme="majorHAnsi" w:hAnsiTheme="majorHAnsi" w:cstheme="majorHAnsi"/>
          <w:sz w:val="24"/>
          <w:szCs w:val="24"/>
        </w:rPr>
        <w:t xml:space="preserve"> te sturen, vaak is alleen een evaluatie op bepaalde doelen voldoende. </w:t>
      </w:r>
    </w:p>
    <w:p w14:paraId="0A85352D" w14:textId="6A53C556" w:rsidR="00083A3B" w:rsidRPr="00062369" w:rsidRDefault="00083A3B">
      <w:pPr>
        <w:rPr>
          <w:rFonts w:asciiTheme="majorHAnsi" w:hAnsiTheme="majorHAnsi" w:cstheme="majorHAnsi"/>
          <w:sz w:val="24"/>
          <w:szCs w:val="24"/>
        </w:rPr>
      </w:pPr>
      <w:r w:rsidRPr="00062369">
        <w:rPr>
          <w:rFonts w:asciiTheme="majorHAnsi" w:hAnsiTheme="majorHAnsi" w:cstheme="majorHAnsi"/>
          <w:sz w:val="24"/>
          <w:szCs w:val="24"/>
        </w:rPr>
        <w:t xml:space="preserve">Uiteraard gebeurt dit alleen als de </w:t>
      </w:r>
      <w:r w:rsidR="0012497D">
        <w:rPr>
          <w:rFonts w:asciiTheme="majorHAnsi" w:hAnsiTheme="majorHAnsi" w:cstheme="majorHAnsi"/>
          <w:sz w:val="24"/>
          <w:szCs w:val="24"/>
        </w:rPr>
        <w:t xml:space="preserve">hulpvrager </w:t>
      </w:r>
      <w:r w:rsidRPr="00062369">
        <w:rPr>
          <w:rFonts w:asciiTheme="majorHAnsi" w:hAnsiTheme="majorHAnsi" w:cstheme="majorHAnsi"/>
          <w:sz w:val="24"/>
          <w:szCs w:val="24"/>
        </w:rPr>
        <w:t xml:space="preserve">hiervoor toestemming heeft gegeven. </w:t>
      </w:r>
    </w:p>
    <w:p w14:paraId="2D55E417" w14:textId="33F1535E" w:rsidR="00083A3B" w:rsidRPr="00062369" w:rsidRDefault="00083A3B">
      <w:pPr>
        <w:rPr>
          <w:rFonts w:asciiTheme="majorHAnsi" w:hAnsiTheme="majorHAnsi" w:cstheme="majorHAnsi"/>
          <w:sz w:val="24"/>
          <w:szCs w:val="24"/>
        </w:rPr>
      </w:pPr>
      <w:r w:rsidRPr="00062369">
        <w:rPr>
          <w:rFonts w:asciiTheme="majorHAnsi" w:hAnsiTheme="majorHAnsi" w:cstheme="majorHAnsi"/>
          <w:sz w:val="24"/>
          <w:szCs w:val="24"/>
        </w:rPr>
        <w:t xml:space="preserve">Ook voor het bespreken van </w:t>
      </w:r>
      <w:r w:rsidR="0012497D">
        <w:rPr>
          <w:rFonts w:asciiTheme="majorHAnsi" w:hAnsiTheme="majorHAnsi" w:cstheme="majorHAnsi"/>
          <w:sz w:val="24"/>
          <w:szCs w:val="24"/>
        </w:rPr>
        <w:t>hulpvrager</w:t>
      </w:r>
      <w:r w:rsidRPr="00062369">
        <w:rPr>
          <w:rFonts w:asciiTheme="majorHAnsi" w:hAnsiTheme="majorHAnsi" w:cstheme="majorHAnsi"/>
          <w:sz w:val="24"/>
          <w:szCs w:val="24"/>
        </w:rPr>
        <w:t xml:space="preserve"> in een wijkteam geldt dat de </w:t>
      </w:r>
      <w:r w:rsidR="0012497D">
        <w:rPr>
          <w:rFonts w:asciiTheme="majorHAnsi" w:hAnsiTheme="majorHAnsi" w:cstheme="majorHAnsi"/>
          <w:sz w:val="24"/>
          <w:szCs w:val="24"/>
        </w:rPr>
        <w:t>hulpvrager</w:t>
      </w:r>
      <w:r w:rsidRPr="00062369">
        <w:rPr>
          <w:rFonts w:asciiTheme="majorHAnsi" w:hAnsiTheme="majorHAnsi" w:cstheme="majorHAnsi"/>
          <w:sz w:val="24"/>
          <w:szCs w:val="24"/>
        </w:rPr>
        <w:t xml:space="preserve"> hiervoor toestemming moet geven. Alleen in bijzondere gevallen kan hiervan worden afgeweken, om bijvoorbeeld de veiligheid van </w:t>
      </w:r>
      <w:r w:rsidR="0012497D">
        <w:rPr>
          <w:rFonts w:asciiTheme="majorHAnsi" w:hAnsiTheme="majorHAnsi" w:cstheme="majorHAnsi"/>
          <w:sz w:val="24"/>
          <w:szCs w:val="24"/>
        </w:rPr>
        <w:t xml:space="preserve">hulpvrager </w:t>
      </w:r>
      <w:r w:rsidRPr="00062369">
        <w:rPr>
          <w:rFonts w:asciiTheme="majorHAnsi" w:hAnsiTheme="majorHAnsi" w:cstheme="majorHAnsi"/>
          <w:sz w:val="24"/>
          <w:szCs w:val="24"/>
        </w:rPr>
        <w:t>en/of zijn omgeving te kunnen garanderen</w:t>
      </w:r>
      <w:r w:rsidR="0012497D">
        <w:rPr>
          <w:rFonts w:asciiTheme="majorHAnsi" w:hAnsiTheme="majorHAnsi" w:cstheme="majorHAnsi"/>
          <w:sz w:val="24"/>
          <w:szCs w:val="24"/>
        </w:rPr>
        <w:t>.</w:t>
      </w:r>
    </w:p>
    <w:sectPr w:rsidR="00083A3B" w:rsidRPr="000623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BB"/>
    <w:rsid w:val="00062369"/>
    <w:rsid w:val="00083A3B"/>
    <w:rsid w:val="00090B5F"/>
    <w:rsid w:val="0012497D"/>
    <w:rsid w:val="00154CAB"/>
    <w:rsid w:val="003E4457"/>
    <w:rsid w:val="00744DBB"/>
    <w:rsid w:val="007527E6"/>
    <w:rsid w:val="00D07D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C117C"/>
  <w15:chartTrackingRefBased/>
  <w15:docId w15:val="{C42CC464-DE8A-4B63-B2BD-688CCEE3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4DB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1259</Words>
  <Characters>6925</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huberts</dc:creator>
  <cp:keywords/>
  <dc:description/>
  <cp:lastModifiedBy>sabine huberts</cp:lastModifiedBy>
  <cp:revision>6</cp:revision>
  <dcterms:created xsi:type="dcterms:W3CDTF">2021-05-11T11:27:00Z</dcterms:created>
  <dcterms:modified xsi:type="dcterms:W3CDTF">2021-05-11T12:04:00Z</dcterms:modified>
</cp:coreProperties>
</file>